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F6" w:rsidRPr="0018317C" w:rsidRDefault="00FA6FF6" w:rsidP="00FA6FF6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FA6FF6" w:rsidRPr="00121E73" w:rsidRDefault="00FA6FF6" w:rsidP="00121E73">
      <w:pPr>
        <w:spacing w:line="240" w:lineRule="auto"/>
        <w:jc w:val="center"/>
        <w:rPr>
          <w:szCs w:val="28"/>
        </w:rPr>
      </w:pPr>
      <w:r w:rsidRPr="00121E73">
        <w:rPr>
          <w:szCs w:val="28"/>
        </w:rPr>
        <w:t>РОССИЙСКАЯ ФЕДЕРАЦИЯ</w:t>
      </w:r>
    </w:p>
    <w:p w:rsidR="00FA6FF6" w:rsidRPr="00121E73" w:rsidRDefault="00FA6FF6" w:rsidP="00121E73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>Администрация Задонского сельского поселения</w:t>
      </w:r>
    </w:p>
    <w:p w:rsidR="00FA6FF6" w:rsidRPr="00121E73" w:rsidRDefault="00FA6FF6" w:rsidP="00121E73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 xml:space="preserve">Азовского района Ростовской области </w:t>
      </w:r>
    </w:p>
    <w:p w:rsidR="00FA6FF6" w:rsidRPr="00121E73" w:rsidRDefault="00FA6FF6" w:rsidP="00121E73">
      <w:pPr>
        <w:spacing w:line="240" w:lineRule="auto"/>
        <w:jc w:val="center"/>
        <w:rPr>
          <w:b/>
          <w:szCs w:val="28"/>
        </w:rPr>
      </w:pPr>
      <w:proofErr w:type="spellStart"/>
      <w:proofErr w:type="gramStart"/>
      <w:r w:rsidRPr="00121E73">
        <w:rPr>
          <w:b/>
          <w:szCs w:val="28"/>
        </w:rPr>
        <w:t>П</w:t>
      </w:r>
      <w:proofErr w:type="spellEnd"/>
      <w:proofErr w:type="gramEnd"/>
      <w:r w:rsidRPr="00121E73">
        <w:rPr>
          <w:b/>
          <w:szCs w:val="28"/>
        </w:rPr>
        <w:t xml:space="preserve"> О С Т А Н О В Л Е Н И Е </w:t>
      </w:r>
    </w:p>
    <w:p w:rsidR="00FA6FF6" w:rsidRPr="00B96427" w:rsidRDefault="00FA6FF6" w:rsidP="00121E73">
      <w:pPr>
        <w:pBdr>
          <w:bottom w:val="single" w:sz="12" w:space="1" w:color="auto"/>
        </w:pBdr>
        <w:spacing w:line="240" w:lineRule="auto"/>
        <w:jc w:val="center"/>
        <w:rPr>
          <w:b/>
          <w:sz w:val="16"/>
          <w:szCs w:val="16"/>
        </w:rPr>
      </w:pPr>
    </w:p>
    <w:p w:rsidR="00FA6FF6" w:rsidRPr="00B0133C" w:rsidRDefault="00FA6FF6" w:rsidP="00FA6FF6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FA6FF6" w:rsidRDefault="00FA6FF6" w:rsidP="00FA6FF6">
      <w:pPr>
        <w:rPr>
          <w:szCs w:val="28"/>
        </w:rPr>
      </w:pPr>
    </w:p>
    <w:p w:rsidR="00FA6FF6" w:rsidRPr="00C672EE" w:rsidRDefault="003E613E" w:rsidP="00FA6FF6">
      <w:pPr>
        <w:spacing w:line="240" w:lineRule="auto"/>
        <w:rPr>
          <w:szCs w:val="28"/>
        </w:rPr>
      </w:pPr>
      <w:r>
        <w:rPr>
          <w:szCs w:val="28"/>
        </w:rPr>
        <w:t>01</w:t>
      </w:r>
      <w:r w:rsidR="00FA6FF6" w:rsidRPr="00C672EE">
        <w:rPr>
          <w:szCs w:val="28"/>
        </w:rPr>
        <w:t>.</w:t>
      </w:r>
      <w:r w:rsidR="00902219">
        <w:rPr>
          <w:szCs w:val="28"/>
        </w:rPr>
        <w:t>0</w:t>
      </w:r>
      <w:r>
        <w:rPr>
          <w:szCs w:val="28"/>
        </w:rPr>
        <w:t>9</w:t>
      </w:r>
      <w:r w:rsidR="00FA6FF6" w:rsidRPr="00C672EE">
        <w:rPr>
          <w:szCs w:val="28"/>
        </w:rPr>
        <w:t>.201</w:t>
      </w:r>
      <w:r w:rsidR="00C672EE">
        <w:rPr>
          <w:szCs w:val="28"/>
        </w:rPr>
        <w:t>5</w:t>
      </w:r>
      <w:r w:rsidR="00FA6FF6" w:rsidRPr="00C672EE">
        <w:rPr>
          <w:szCs w:val="28"/>
        </w:rPr>
        <w:t xml:space="preserve"> г.</w:t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</w:r>
      <w:r w:rsidR="00FA6FF6" w:rsidRPr="00C672EE">
        <w:rPr>
          <w:szCs w:val="28"/>
        </w:rPr>
        <w:tab/>
        <w:t xml:space="preserve">№ </w:t>
      </w:r>
    </w:p>
    <w:p w:rsidR="00FA6FF6" w:rsidRPr="00C672EE" w:rsidRDefault="00FA6FF6" w:rsidP="00FA6FF6">
      <w:pPr>
        <w:spacing w:line="240" w:lineRule="auto"/>
        <w:rPr>
          <w:szCs w:val="28"/>
        </w:rPr>
      </w:pPr>
    </w:p>
    <w:p w:rsidR="00FA6FF6" w:rsidRPr="003E613E" w:rsidRDefault="00FA6FF6" w:rsidP="00C672EE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Задонского сельского поселения от 18.10.2013 г. №171 «Об утверждении муниципальной программы «</w:t>
      </w:r>
      <w:proofErr w:type="spellStart"/>
      <w:r w:rsidRPr="003E613E">
        <w:rPr>
          <w:rFonts w:ascii="Times New Roman" w:hAnsi="Times New Roman" w:cs="Times New Roman"/>
          <w:b w:val="0"/>
          <w:sz w:val="26"/>
          <w:szCs w:val="26"/>
        </w:rPr>
        <w:t>Ресурс</w:t>
      </w:r>
      <w:proofErr w:type="gramStart"/>
      <w:r w:rsidRPr="003E613E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spellEnd"/>
      <w:r w:rsidRPr="003E613E">
        <w:rPr>
          <w:rFonts w:ascii="Times New Roman" w:hAnsi="Times New Roman" w:cs="Times New Roman"/>
          <w:b w:val="0"/>
          <w:sz w:val="26"/>
          <w:szCs w:val="26"/>
        </w:rPr>
        <w:t>-</w:t>
      </w:r>
      <w:proofErr w:type="gramEnd"/>
      <w:r w:rsidRPr="003E613E">
        <w:rPr>
          <w:rFonts w:ascii="Times New Roman" w:hAnsi="Times New Roman" w:cs="Times New Roman"/>
          <w:b w:val="0"/>
          <w:sz w:val="26"/>
          <w:szCs w:val="26"/>
        </w:rPr>
        <w:t xml:space="preserve"> энергосбережение и повышение энергетической эффективности Задонского сельского поселения на 2014 - 2020 гг.»</w:t>
      </w: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487B" w:rsidRPr="003E613E" w:rsidRDefault="00FA6FF6" w:rsidP="009D487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="009D487B" w:rsidRPr="003E613E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администрации Задонского сельского поселения от 02.10.2013 г. №160 «Об утверждении Методических рекомендаций по разработке и реализации муниципальных программ Задонского сельского поселения» администрация Задонского сельского поселения</w:t>
      </w: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C672EE" w:rsidRPr="003E613E" w:rsidRDefault="00C672EE" w:rsidP="00FA6FF6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ab/>
        <w:t>1. Внести в постановление администрации Задонского сельского поселения от 18.10.2013 г. №171 «Об утверждении муниципальной программы «</w:t>
      </w:r>
      <w:proofErr w:type="spellStart"/>
      <w:r w:rsidRPr="003E613E">
        <w:rPr>
          <w:rFonts w:ascii="Times New Roman" w:hAnsi="Times New Roman" w:cs="Times New Roman"/>
          <w:b w:val="0"/>
          <w:sz w:val="26"/>
          <w:szCs w:val="26"/>
        </w:rPr>
        <w:t>Ресурсо</w:t>
      </w:r>
      <w:proofErr w:type="spellEnd"/>
      <w:r w:rsidRPr="003E613E">
        <w:rPr>
          <w:rFonts w:ascii="Times New Roman" w:hAnsi="Times New Roman" w:cs="Times New Roman"/>
          <w:b w:val="0"/>
          <w:sz w:val="26"/>
          <w:szCs w:val="26"/>
        </w:rPr>
        <w:t xml:space="preserve"> – энергосбережение и повышение энергетической эффективности Задонского сельского поселения на 2014 - 2020 гг.» следующие изменения:</w:t>
      </w: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ab/>
        <w:t>1.1. Изложить раздел «Ресурсное обеспечение Программы» паспорта Программы в следующей редакции:</w:t>
      </w:r>
    </w:p>
    <w:p w:rsidR="00FA6FF6" w:rsidRPr="003E613E" w:rsidRDefault="00FA6FF6" w:rsidP="00FA6FF6">
      <w:pPr>
        <w:spacing w:line="240" w:lineRule="auto"/>
        <w:rPr>
          <w:sz w:val="26"/>
          <w:szCs w:val="26"/>
          <w:lang w:eastAsia="ru-RU"/>
        </w:rPr>
      </w:pPr>
      <w:r w:rsidRPr="003E613E">
        <w:rPr>
          <w:rFonts w:cs="Times New Roman"/>
          <w:b/>
          <w:sz w:val="26"/>
          <w:szCs w:val="26"/>
        </w:rPr>
        <w:tab/>
        <w:t>«</w:t>
      </w:r>
      <w:r w:rsidRPr="003E613E">
        <w:rPr>
          <w:sz w:val="26"/>
          <w:szCs w:val="26"/>
          <w:lang w:eastAsia="ru-RU"/>
        </w:rPr>
        <w:t xml:space="preserve">Общий объем финансирования Программы составляет в 2014 – 2020 годах – </w:t>
      </w:r>
      <w:r w:rsidR="003E613E" w:rsidRPr="003E613E">
        <w:rPr>
          <w:sz w:val="26"/>
          <w:szCs w:val="26"/>
          <w:lang w:eastAsia="ru-RU"/>
        </w:rPr>
        <w:t>45</w:t>
      </w:r>
      <w:r w:rsidRPr="003E613E">
        <w:rPr>
          <w:sz w:val="26"/>
          <w:szCs w:val="26"/>
          <w:lang w:eastAsia="ru-RU"/>
        </w:rPr>
        <w:t>,0 тыс</w:t>
      </w:r>
      <w:proofErr w:type="gramStart"/>
      <w:r w:rsidRPr="003E613E">
        <w:rPr>
          <w:sz w:val="26"/>
          <w:szCs w:val="26"/>
          <w:lang w:eastAsia="ru-RU"/>
        </w:rPr>
        <w:t>.р</w:t>
      </w:r>
      <w:proofErr w:type="gramEnd"/>
      <w:r w:rsidRPr="003E613E">
        <w:rPr>
          <w:sz w:val="26"/>
          <w:szCs w:val="26"/>
          <w:lang w:eastAsia="ru-RU"/>
        </w:rPr>
        <w:t>ублей - средства местного бюджета, в том числе по годам:</w:t>
      </w:r>
    </w:p>
    <w:p w:rsidR="00FA6FF6" w:rsidRPr="003E613E" w:rsidRDefault="00FA6FF6" w:rsidP="00FA6FF6">
      <w:pPr>
        <w:spacing w:line="240" w:lineRule="auto"/>
        <w:ind w:firstLine="708"/>
        <w:rPr>
          <w:sz w:val="26"/>
          <w:szCs w:val="26"/>
          <w:lang w:eastAsia="ru-RU"/>
        </w:rPr>
      </w:pPr>
      <w:r w:rsidRPr="003E613E">
        <w:rPr>
          <w:sz w:val="26"/>
          <w:szCs w:val="26"/>
          <w:lang w:eastAsia="ru-RU"/>
        </w:rPr>
        <w:t>2014 – 10,0 тыс</w:t>
      </w:r>
      <w:proofErr w:type="gramStart"/>
      <w:r w:rsidRPr="003E613E">
        <w:rPr>
          <w:sz w:val="26"/>
          <w:szCs w:val="26"/>
          <w:lang w:eastAsia="ru-RU"/>
        </w:rPr>
        <w:t>.р</w:t>
      </w:r>
      <w:proofErr w:type="gramEnd"/>
      <w:r w:rsidRPr="003E613E">
        <w:rPr>
          <w:sz w:val="26"/>
          <w:szCs w:val="26"/>
          <w:lang w:eastAsia="ru-RU"/>
        </w:rPr>
        <w:t>уб.;</w:t>
      </w:r>
    </w:p>
    <w:p w:rsidR="00FA6FF6" w:rsidRPr="003E613E" w:rsidRDefault="00FA6FF6" w:rsidP="00FA6FF6">
      <w:pPr>
        <w:spacing w:line="240" w:lineRule="auto"/>
        <w:ind w:firstLine="708"/>
        <w:rPr>
          <w:sz w:val="26"/>
          <w:szCs w:val="26"/>
          <w:lang w:eastAsia="ru-RU"/>
        </w:rPr>
      </w:pPr>
      <w:r w:rsidRPr="003E613E">
        <w:rPr>
          <w:sz w:val="26"/>
          <w:szCs w:val="26"/>
          <w:lang w:eastAsia="ru-RU"/>
        </w:rPr>
        <w:t>2015  – 10,0 тыс</w:t>
      </w:r>
      <w:proofErr w:type="gramStart"/>
      <w:r w:rsidRPr="003E613E">
        <w:rPr>
          <w:sz w:val="26"/>
          <w:szCs w:val="26"/>
          <w:lang w:eastAsia="ru-RU"/>
        </w:rPr>
        <w:t>.р</w:t>
      </w:r>
      <w:proofErr w:type="gramEnd"/>
      <w:r w:rsidRPr="003E613E">
        <w:rPr>
          <w:sz w:val="26"/>
          <w:szCs w:val="26"/>
          <w:lang w:eastAsia="ru-RU"/>
        </w:rPr>
        <w:t>уб.;</w:t>
      </w:r>
    </w:p>
    <w:p w:rsidR="00FA6FF6" w:rsidRPr="003E613E" w:rsidRDefault="00FA6FF6" w:rsidP="00FA6FF6">
      <w:pPr>
        <w:spacing w:line="240" w:lineRule="auto"/>
        <w:ind w:firstLine="708"/>
        <w:rPr>
          <w:sz w:val="26"/>
          <w:szCs w:val="26"/>
          <w:lang w:eastAsia="ru-RU"/>
        </w:rPr>
      </w:pPr>
      <w:r w:rsidRPr="003E613E">
        <w:rPr>
          <w:sz w:val="26"/>
          <w:szCs w:val="26"/>
          <w:lang w:eastAsia="ru-RU"/>
        </w:rPr>
        <w:t xml:space="preserve">2016  - </w:t>
      </w:r>
      <w:r w:rsidR="003E613E" w:rsidRPr="003E613E">
        <w:rPr>
          <w:sz w:val="26"/>
          <w:szCs w:val="26"/>
          <w:lang w:eastAsia="ru-RU"/>
        </w:rPr>
        <w:t>5</w:t>
      </w:r>
      <w:r w:rsidRPr="003E613E">
        <w:rPr>
          <w:sz w:val="26"/>
          <w:szCs w:val="26"/>
          <w:lang w:eastAsia="ru-RU"/>
        </w:rPr>
        <w:t>,0 тыс</w:t>
      </w:r>
      <w:proofErr w:type="gramStart"/>
      <w:r w:rsidRPr="003E613E">
        <w:rPr>
          <w:sz w:val="26"/>
          <w:szCs w:val="26"/>
          <w:lang w:eastAsia="ru-RU"/>
        </w:rPr>
        <w:t>.р</w:t>
      </w:r>
      <w:proofErr w:type="gramEnd"/>
      <w:r w:rsidRPr="003E613E">
        <w:rPr>
          <w:sz w:val="26"/>
          <w:szCs w:val="26"/>
          <w:lang w:eastAsia="ru-RU"/>
        </w:rPr>
        <w:t>уб.;</w:t>
      </w:r>
    </w:p>
    <w:p w:rsidR="00FA6FF6" w:rsidRPr="003E613E" w:rsidRDefault="00FA6FF6" w:rsidP="00FA6FF6">
      <w:pPr>
        <w:spacing w:line="240" w:lineRule="auto"/>
        <w:ind w:firstLine="708"/>
        <w:rPr>
          <w:sz w:val="26"/>
          <w:szCs w:val="26"/>
          <w:lang w:eastAsia="ru-RU"/>
        </w:rPr>
      </w:pPr>
      <w:r w:rsidRPr="003E613E">
        <w:rPr>
          <w:sz w:val="26"/>
          <w:szCs w:val="26"/>
          <w:lang w:eastAsia="ru-RU"/>
        </w:rPr>
        <w:t xml:space="preserve">2017  - </w:t>
      </w:r>
      <w:r w:rsidR="003E613E" w:rsidRPr="003E613E">
        <w:rPr>
          <w:sz w:val="26"/>
          <w:szCs w:val="26"/>
          <w:lang w:eastAsia="ru-RU"/>
        </w:rPr>
        <w:t>5</w:t>
      </w:r>
      <w:r w:rsidRPr="003E613E">
        <w:rPr>
          <w:sz w:val="26"/>
          <w:szCs w:val="26"/>
          <w:lang w:eastAsia="ru-RU"/>
        </w:rPr>
        <w:t>,0 тыс</w:t>
      </w:r>
      <w:proofErr w:type="gramStart"/>
      <w:r w:rsidRPr="003E613E">
        <w:rPr>
          <w:sz w:val="26"/>
          <w:szCs w:val="26"/>
          <w:lang w:eastAsia="ru-RU"/>
        </w:rPr>
        <w:t>.р</w:t>
      </w:r>
      <w:proofErr w:type="gramEnd"/>
      <w:r w:rsidRPr="003E613E">
        <w:rPr>
          <w:sz w:val="26"/>
          <w:szCs w:val="26"/>
          <w:lang w:eastAsia="ru-RU"/>
        </w:rPr>
        <w:t>уб.;</w:t>
      </w:r>
    </w:p>
    <w:p w:rsidR="00FA6FF6" w:rsidRPr="003E613E" w:rsidRDefault="00FA6FF6" w:rsidP="00FA6FF6">
      <w:pPr>
        <w:spacing w:line="240" w:lineRule="auto"/>
        <w:ind w:firstLine="708"/>
        <w:rPr>
          <w:sz w:val="26"/>
          <w:szCs w:val="26"/>
          <w:lang w:eastAsia="ru-RU"/>
        </w:rPr>
      </w:pPr>
      <w:r w:rsidRPr="003E613E">
        <w:rPr>
          <w:sz w:val="26"/>
          <w:szCs w:val="26"/>
          <w:lang w:eastAsia="ru-RU"/>
        </w:rPr>
        <w:t xml:space="preserve">2018  - </w:t>
      </w:r>
      <w:r w:rsidR="003E613E" w:rsidRPr="003E613E">
        <w:rPr>
          <w:sz w:val="26"/>
          <w:szCs w:val="26"/>
          <w:lang w:eastAsia="ru-RU"/>
        </w:rPr>
        <w:t>5</w:t>
      </w:r>
      <w:r w:rsidRPr="003E613E">
        <w:rPr>
          <w:sz w:val="26"/>
          <w:szCs w:val="26"/>
          <w:lang w:eastAsia="ru-RU"/>
        </w:rPr>
        <w:t>,0 тыс</w:t>
      </w:r>
      <w:proofErr w:type="gramStart"/>
      <w:r w:rsidRPr="003E613E">
        <w:rPr>
          <w:sz w:val="26"/>
          <w:szCs w:val="26"/>
          <w:lang w:eastAsia="ru-RU"/>
        </w:rPr>
        <w:t>.р</w:t>
      </w:r>
      <w:proofErr w:type="gramEnd"/>
      <w:r w:rsidRPr="003E613E">
        <w:rPr>
          <w:sz w:val="26"/>
          <w:szCs w:val="26"/>
          <w:lang w:eastAsia="ru-RU"/>
        </w:rPr>
        <w:t>уб.;</w:t>
      </w:r>
    </w:p>
    <w:p w:rsidR="00FA6FF6" w:rsidRPr="003E613E" w:rsidRDefault="00FA6FF6" w:rsidP="00FA6FF6">
      <w:pPr>
        <w:spacing w:line="240" w:lineRule="auto"/>
        <w:ind w:firstLine="708"/>
        <w:rPr>
          <w:sz w:val="26"/>
          <w:szCs w:val="26"/>
          <w:lang w:eastAsia="ru-RU"/>
        </w:rPr>
      </w:pPr>
      <w:r w:rsidRPr="003E613E">
        <w:rPr>
          <w:sz w:val="26"/>
          <w:szCs w:val="26"/>
          <w:lang w:eastAsia="ru-RU"/>
        </w:rPr>
        <w:t xml:space="preserve">2019  - </w:t>
      </w:r>
      <w:r w:rsidR="003E613E" w:rsidRPr="003E613E">
        <w:rPr>
          <w:sz w:val="26"/>
          <w:szCs w:val="26"/>
          <w:lang w:eastAsia="ru-RU"/>
        </w:rPr>
        <w:t>5</w:t>
      </w:r>
      <w:r w:rsidRPr="003E613E">
        <w:rPr>
          <w:sz w:val="26"/>
          <w:szCs w:val="26"/>
          <w:lang w:eastAsia="ru-RU"/>
        </w:rPr>
        <w:t>,0 тыс</w:t>
      </w:r>
      <w:proofErr w:type="gramStart"/>
      <w:r w:rsidRPr="003E613E">
        <w:rPr>
          <w:sz w:val="26"/>
          <w:szCs w:val="26"/>
          <w:lang w:eastAsia="ru-RU"/>
        </w:rPr>
        <w:t>.р</w:t>
      </w:r>
      <w:proofErr w:type="gramEnd"/>
      <w:r w:rsidRPr="003E613E">
        <w:rPr>
          <w:sz w:val="26"/>
          <w:szCs w:val="26"/>
          <w:lang w:eastAsia="ru-RU"/>
        </w:rPr>
        <w:t>уб.;</w:t>
      </w:r>
    </w:p>
    <w:p w:rsidR="00FA6FF6" w:rsidRPr="003E613E" w:rsidRDefault="00FA6FF6" w:rsidP="00FA6FF6">
      <w:pPr>
        <w:spacing w:line="240" w:lineRule="auto"/>
        <w:ind w:firstLine="708"/>
        <w:rPr>
          <w:rFonts w:cs="Times New Roman"/>
          <w:b/>
          <w:sz w:val="26"/>
          <w:szCs w:val="26"/>
        </w:rPr>
      </w:pPr>
      <w:r w:rsidRPr="003E613E">
        <w:rPr>
          <w:sz w:val="26"/>
          <w:szCs w:val="26"/>
          <w:lang w:eastAsia="ru-RU"/>
        </w:rPr>
        <w:t xml:space="preserve">2020  - </w:t>
      </w:r>
      <w:r w:rsidR="003E613E" w:rsidRPr="003E613E">
        <w:rPr>
          <w:sz w:val="26"/>
          <w:szCs w:val="26"/>
          <w:lang w:eastAsia="ru-RU"/>
        </w:rPr>
        <w:t>5</w:t>
      </w:r>
      <w:r w:rsidRPr="003E613E">
        <w:rPr>
          <w:sz w:val="26"/>
          <w:szCs w:val="26"/>
          <w:lang w:eastAsia="ru-RU"/>
        </w:rPr>
        <w:t>,0 тыс</w:t>
      </w:r>
      <w:proofErr w:type="gramStart"/>
      <w:r w:rsidRPr="003E613E">
        <w:rPr>
          <w:sz w:val="26"/>
          <w:szCs w:val="26"/>
          <w:lang w:eastAsia="ru-RU"/>
        </w:rPr>
        <w:t>.р</w:t>
      </w:r>
      <w:proofErr w:type="gramEnd"/>
      <w:r w:rsidRPr="003E613E">
        <w:rPr>
          <w:sz w:val="26"/>
          <w:szCs w:val="26"/>
          <w:lang w:eastAsia="ru-RU"/>
        </w:rPr>
        <w:t>уб.</w:t>
      </w:r>
      <w:r w:rsidRPr="003E613E">
        <w:rPr>
          <w:rFonts w:cs="Times New Roman"/>
          <w:sz w:val="26"/>
          <w:szCs w:val="26"/>
        </w:rPr>
        <w:t>»</w:t>
      </w: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ab/>
        <w:t>1.2. Изложить раздел 5 Программы в соответствии с приложением к настоящему постановлению.</w:t>
      </w:r>
    </w:p>
    <w:p w:rsidR="00FA6FF6" w:rsidRPr="003E613E" w:rsidRDefault="00FA6FF6" w:rsidP="00FA6FF6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ab/>
        <w:t xml:space="preserve">2. Настоящее постановление </w:t>
      </w:r>
      <w:proofErr w:type="gramStart"/>
      <w:r w:rsidRPr="003E613E">
        <w:rPr>
          <w:rFonts w:ascii="Times New Roman" w:hAnsi="Times New Roman" w:cs="Times New Roman"/>
          <w:b w:val="0"/>
          <w:sz w:val="26"/>
          <w:szCs w:val="26"/>
        </w:rPr>
        <w:t>вступает в силу с момента подписания и подлежит</w:t>
      </w:r>
      <w:proofErr w:type="gramEnd"/>
      <w:r w:rsidRPr="003E613E">
        <w:rPr>
          <w:rFonts w:ascii="Times New Roman" w:hAnsi="Times New Roman" w:cs="Times New Roman"/>
          <w:b w:val="0"/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r w:rsidRPr="003E613E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3E613E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3E613E">
        <w:rPr>
          <w:rFonts w:ascii="Times New Roman" w:hAnsi="Times New Roman" w:cs="Times New Roman"/>
          <w:b w:val="0"/>
          <w:sz w:val="26"/>
          <w:szCs w:val="26"/>
          <w:lang w:val="en-US"/>
        </w:rPr>
        <w:t>zadonskoe</w:t>
      </w:r>
      <w:proofErr w:type="spellEnd"/>
      <w:r w:rsidRPr="003E613E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3E613E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3E613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proofErr w:type="gramStart"/>
      <w:r w:rsidRPr="003E613E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3E613E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</w:t>
      </w:r>
      <w:r w:rsidR="00C672EE" w:rsidRPr="003E613E">
        <w:rPr>
          <w:rFonts w:ascii="Times New Roman" w:hAnsi="Times New Roman" w:cs="Times New Roman"/>
          <w:b w:val="0"/>
          <w:sz w:val="26"/>
          <w:szCs w:val="26"/>
        </w:rPr>
        <w:t>оставляю за собой.</w:t>
      </w:r>
    </w:p>
    <w:p w:rsidR="00854BD3" w:rsidRPr="003E613E" w:rsidRDefault="00854BD3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4BD3" w:rsidRPr="003E613E" w:rsidRDefault="00854BD3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P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FA6FF6" w:rsidRPr="003E613E">
        <w:rPr>
          <w:rFonts w:ascii="Times New Roman" w:hAnsi="Times New Roman" w:cs="Times New Roman"/>
          <w:b w:val="0"/>
          <w:sz w:val="26"/>
          <w:szCs w:val="26"/>
        </w:rPr>
        <w:t xml:space="preserve"> Задонского</w:t>
      </w: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Pr="003E613E">
        <w:rPr>
          <w:rFonts w:ascii="Times New Roman" w:hAnsi="Times New Roman" w:cs="Times New Roman"/>
          <w:b w:val="0"/>
          <w:sz w:val="26"/>
          <w:szCs w:val="26"/>
        </w:rPr>
        <w:tab/>
      </w:r>
      <w:r w:rsidR="003E613E" w:rsidRPr="003E613E">
        <w:rPr>
          <w:rFonts w:ascii="Times New Roman" w:hAnsi="Times New Roman" w:cs="Times New Roman"/>
          <w:b w:val="0"/>
          <w:sz w:val="26"/>
          <w:szCs w:val="26"/>
        </w:rPr>
        <w:tab/>
        <w:t>С.И.Рябов</w:t>
      </w: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Pr="003E613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Pr="003E613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>Подготовила: Е.Н.Жарова</w:t>
      </w:r>
    </w:p>
    <w:p w:rsidR="00C672EE" w:rsidRPr="003E613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Pr="003E613E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13E">
        <w:rPr>
          <w:rFonts w:ascii="Times New Roman" w:hAnsi="Times New Roman" w:cs="Times New Roman"/>
          <w:b w:val="0"/>
          <w:sz w:val="26"/>
          <w:szCs w:val="26"/>
        </w:rPr>
        <w:t xml:space="preserve">Согласовано: </w:t>
      </w:r>
      <w:r w:rsidR="00854BD3" w:rsidRPr="003E613E">
        <w:rPr>
          <w:rFonts w:ascii="Times New Roman" w:hAnsi="Times New Roman" w:cs="Times New Roman"/>
          <w:b w:val="0"/>
          <w:sz w:val="26"/>
          <w:szCs w:val="26"/>
        </w:rPr>
        <w:t>Е.О.Герасимова</w:t>
      </w: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3E" w:rsidRDefault="003E613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72EE" w:rsidRDefault="00C672EE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FF6" w:rsidRPr="00D812FF" w:rsidRDefault="00FA6FF6" w:rsidP="00FA6FF6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lastRenderedPageBreak/>
        <w:t>Приложение</w:t>
      </w:r>
    </w:p>
    <w:p w:rsidR="00FA6FF6" w:rsidRPr="00D812FF" w:rsidRDefault="00FA6FF6" w:rsidP="00FA6FF6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к постановлению</w:t>
      </w:r>
    </w:p>
    <w:p w:rsidR="00FA6FF6" w:rsidRPr="00D812FF" w:rsidRDefault="00FA6FF6" w:rsidP="00FA6FF6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администрации Задонского</w:t>
      </w:r>
    </w:p>
    <w:p w:rsidR="00FA6FF6" w:rsidRPr="00D812FF" w:rsidRDefault="00FA6FF6" w:rsidP="00FA6FF6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сельского поселения</w:t>
      </w:r>
    </w:p>
    <w:p w:rsidR="00FA6FF6" w:rsidRPr="00D812FF" w:rsidRDefault="00FA6FF6" w:rsidP="00FA6FF6">
      <w:pPr>
        <w:spacing w:line="240" w:lineRule="auto"/>
        <w:ind w:left="7080"/>
        <w:rPr>
          <w:sz w:val="26"/>
          <w:szCs w:val="26"/>
          <w:lang w:eastAsia="ru-RU"/>
        </w:rPr>
      </w:pPr>
      <w:r w:rsidRPr="00D812FF">
        <w:rPr>
          <w:sz w:val="24"/>
          <w:szCs w:val="24"/>
          <w:lang w:eastAsia="ru-RU"/>
        </w:rPr>
        <w:t xml:space="preserve">от </w:t>
      </w:r>
      <w:r w:rsidR="003E613E">
        <w:rPr>
          <w:sz w:val="24"/>
          <w:szCs w:val="24"/>
          <w:lang w:eastAsia="ru-RU"/>
        </w:rPr>
        <w:t>01</w:t>
      </w:r>
      <w:r>
        <w:rPr>
          <w:sz w:val="24"/>
          <w:szCs w:val="24"/>
          <w:lang w:eastAsia="ru-RU"/>
        </w:rPr>
        <w:t>.</w:t>
      </w:r>
      <w:r w:rsidR="00902219">
        <w:rPr>
          <w:sz w:val="24"/>
          <w:szCs w:val="24"/>
          <w:lang w:eastAsia="ru-RU"/>
        </w:rPr>
        <w:t>0</w:t>
      </w:r>
      <w:r w:rsidR="003E613E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>.201</w:t>
      </w:r>
      <w:r w:rsidR="00C672EE">
        <w:rPr>
          <w:sz w:val="24"/>
          <w:szCs w:val="24"/>
          <w:lang w:eastAsia="ru-RU"/>
        </w:rPr>
        <w:t>5</w:t>
      </w:r>
      <w:r w:rsidRPr="00D812FF">
        <w:rPr>
          <w:sz w:val="24"/>
          <w:szCs w:val="24"/>
          <w:lang w:eastAsia="ru-RU"/>
        </w:rPr>
        <w:t xml:space="preserve"> г. №</w:t>
      </w:r>
    </w:p>
    <w:p w:rsidR="00FA6FF6" w:rsidRDefault="00FA6FF6" w:rsidP="00FA6FF6">
      <w:pPr>
        <w:jc w:val="center"/>
        <w:rPr>
          <w:b/>
          <w:sz w:val="26"/>
          <w:szCs w:val="26"/>
          <w:lang w:eastAsia="ru-RU"/>
        </w:rPr>
      </w:pPr>
    </w:p>
    <w:p w:rsidR="00FA6FF6" w:rsidRPr="00222521" w:rsidRDefault="00FA6FF6" w:rsidP="00FA6FF6">
      <w:pPr>
        <w:jc w:val="center"/>
        <w:rPr>
          <w:b/>
          <w:sz w:val="26"/>
          <w:szCs w:val="26"/>
          <w:lang w:eastAsia="ru-RU"/>
        </w:rPr>
      </w:pPr>
      <w:r w:rsidRPr="00222521">
        <w:rPr>
          <w:b/>
          <w:sz w:val="26"/>
          <w:szCs w:val="26"/>
          <w:lang w:eastAsia="ru-RU"/>
        </w:rPr>
        <w:t>5. Ресурсное обеспечение Программы</w:t>
      </w:r>
    </w:p>
    <w:p w:rsidR="00FA6FF6" w:rsidRDefault="00FA6FF6" w:rsidP="00FA6FF6">
      <w:pPr>
        <w:jc w:val="center"/>
        <w:rPr>
          <w:sz w:val="26"/>
          <w:szCs w:val="26"/>
          <w:lang w:eastAsia="ru-RU"/>
        </w:rPr>
      </w:pPr>
    </w:p>
    <w:p w:rsidR="00FA6FF6" w:rsidRPr="00B2147C" w:rsidRDefault="00FA6FF6" w:rsidP="00FA6FF6">
      <w:pPr>
        <w:tabs>
          <w:tab w:val="num" w:pos="0"/>
        </w:tabs>
        <w:ind w:firstLine="709"/>
        <w:rPr>
          <w:sz w:val="26"/>
          <w:szCs w:val="26"/>
        </w:rPr>
      </w:pPr>
      <w:r w:rsidRPr="00B2147C">
        <w:rPr>
          <w:sz w:val="26"/>
          <w:szCs w:val="26"/>
        </w:rPr>
        <w:t xml:space="preserve">Перечень мероприятий программы предусматривает решение конкретных задач по </w:t>
      </w:r>
      <w:r>
        <w:rPr>
          <w:sz w:val="26"/>
          <w:szCs w:val="26"/>
        </w:rPr>
        <w:t>энергосбережению</w:t>
      </w:r>
      <w:r w:rsidRPr="00B2147C">
        <w:rPr>
          <w:sz w:val="26"/>
          <w:szCs w:val="26"/>
        </w:rPr>
        <w:t>, взаимосвязанных и скоординированных по времени, ресурсам и исполнителям.</w:t>
      </w:r>
    </w:p>
    <w:p w:rsidR="00FA6FF6" w:rsidRPr="00B2147C" w:rsidRDefault="00FA6FF6" w:rsidP="00FA6FF6">
      <w:pPr>
        <w:tabs>
          <w:tab w:val="num" w:pos="0"/>
        </w:tabs>
        <w:ind w:firstLine="709"/>
        <w:rPr>
          <w:sz w:val="26"/>
          <w:szCs w:val="26"/>
        </w:rPr>
      </w:pPr>
      <w:r w:rsidRPr="00B2147C">
        <w:rPr>
          <w:sz w:val="26"/>
          <w:szCs w:val="26"/>
        </w:rPr>
        <w:t>Финансирование программы намечается осуществлять за счет средств бюджета поселения.</w:t>
      </w:r>
    </w:p>
    <w:p w:rsidR="00FA6FF6" w:rsidRPr="00B2147C" w:rsidRDefault="00FA6FF6" w:rsidP="00FA6FF6">
      <w:pPr>
        <w:spacing w:after="100" w:afterAutospacing="1"/>
        <w:ind w:firstLine="708"/>
        <w:rPr>
          <w:sz w:val="26"/>
          <w:szCs w:val="26"/>
        </w:rPr>
      </w:pPr>
      <w:r w:rsidRPr="00B2147C">
        <w:rPr>
          <w:sz w:val="26"/>
          <w:szCs w:val="26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72"/>
        <w:gridCol w:w="2132"/>
        <w:gridCol w:w="697"/>
        <w:gridCol w:w="766"/>
        <w:gridCol w:w="772"/>
        <w:gridCol w:w="801"/>
        <w:gridCol w:w="801"/>
        <w:gridCol w:w="801"/>
        <w:gridCol w:w="801"/>
      </w:tblGrid>
      <w:tr w:rsidR="00FA6FF6" w:rsidRPr="00D812FF" w:rsidTr="000110BF">
        <w:tc>
          <w:tcPr>
            <w:tcW w:w="586" w:type="dxa"/>
            <w:vMerge w:val="restart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812FF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812FF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812FF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767" w:type="dxa"/>
            <w:gridSpan w:val="7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FA6FF6" w:rsidRPr="00D812FF" w:rsidTr="000110BF">
        <w:tc>
          <w:tcPr>
            <w:tcW w:w="586" w:type="dxa"/>
            <w:vMerge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6" w:type="dxa"/>
            <w:vMerge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806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815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862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FA6FF6" w:rsidRPr="00D812FF" w:rsidTr="000110BF">
        <w:tc>
          <w:tcPr>
            <w:tcW w:w="586" w:type="dxa"/>
          </w:tcPr>
          <w:p w:rsidR="00FA6FF6" w:rsidRPr="00D812FF" w:rsidRDefault="00FA6FF6" w:rsidP="000110BF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 w:rsidRPr="00D812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36" w:type="dxa"/>
          </w:tcPr>
          <w:p w:rsidR="00FA6FF6" w:rsidRPr="00D812FF" w:rsidRDefault="00FA6FF6" w:rsidP="000110BF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энергосберегающих ламп</w:t>
            </w:r>
          </w:p>
        </w:tc>
        <w:tc>
          <w:tcPr>
            <w:tcW w:w="2132" w:type="dxa"/>
          </w:tcPr>
          <w:p w:rsidR="00FA6FF6" w:rsidRPr="00D812FF" w:rsidRDefault="003E613E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45</w:t>
            </w:r>
            <w:r w:rsidR="00FA6FF6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698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06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15" w:type="dxa"/>
          </w:tcPr>
          <w:p w:rsidR="00FA6FF6" w:rsidRPr="00D812FF" w:rsidRDefault="003E613E" w:rsidP="00B2297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3E613E" w:rsidP="00B2297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3E613E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3E613E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3E613E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5,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A6FF6" w:rsidRPr="00D812FF" w:rsidTr="000110BF">
        <w:tc>
          <w:tcPr>
            <w:tcW w:w="586" w:type="dxa"/>
          </w:tcPr>
          <w:p w:rsidR="00FA6FF6" w:rsidRPr="00D812FF" w:rsidRDefault="00FA6FF6" w:rsidP="000110BF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6" w:type="dxa"/>
          </w:tcPr>
          <w:p w:rsidR="00FA6FF6" w:rsidRPr="00D812FF" w:rsidRDefault="00FA6FF6" w:rsidP="000110BF">
            <w:pPr>
              <w:tabs>
                <w:tab w:val="left" w:pos="243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D812FF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FA6FF6" w:rsidRPr="00D812FF" w:rsidRDefault="003E613E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45</w:t>
            </w:r>
            <w:r w:rsidR="00FA6FF6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698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06" w:type="dxa"/>
          </w:tcPr>
          <w:p w:rsidR="00FA6FF6" w:rsidRPr="00D812FF" w:rsidRDefault="00FA6FF6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D812F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15" w:type="dxa"/>
          </w:tcPr>
          <w:p w:rsidR="00FA6FF6" w:rsidRPr="00D812FF" w:rsidRDefault="003E613E" w:rsidP="00B2297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3E613E" w:rsidP="00B2297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3E613E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3E613E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62" w:type="dxa"/>
          </w:tcPr>
          <w:p w:rsidR="00FA6FF6" w:rsidRPr="00D812FF" w:rsidRDefault="003E613E" w:rsidP="000110B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="00FA6FF6" w:rsidRPr="00D812FF">
              <w:rPr>
                <w:sz w:val="24"/>
                <w:szCs w:val="24"/>
                <w:shd w:val="clear" w:color="auto" w:fill="FFFFFF"/>
              </w:rPr>
              <w:t>,0</w:t>
            </w:r>
          </w:p>
        </w:tc>
      </w:tr>
    </w:tbl>
    <w:p w:rsidR="00FA6FF6" w:rsidRPr="0018375D" w:rsidRDefault="00FA6FF6" w:rsidP="00FA6F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6FF6"/>
    <w:rsid w:val="00007099"/>
    <w:rsid w:val="00046F44"/>
    <w:rsid w:val="00066870"/>
    <w:rsid w:val="000A53D6"/>
    <w:rsid w:val="000E098D"/>
    <w:rsid w:val="000E74AA"/>
    <w:rsid w:val="000F0AB4"/>
    <w:rsid w:val="00121E73"/>
    <w:rsid w:val="0016666A"/>
    <w:rsid w:val="00261359"/>
    <w:rsid w:val="00281DFA"/>
    <w:rsid w:val="002937D3"/>
    <w:rsid w:val="00301097"/>
    <w:rsid w:val="00366F7D"/>
    <w:rsid w:val="003A3831"/>
    <w:rsid w:val="003B2135"/>
    <w:rsid w:val="003E613E"/>
    <w:rsid w:val="003F1D5C"/>
    <w:rsid w:val="00403221"/>
    <w:rsid w:val="004E573F"/>
    <w:rsid w:val="005322ED"/>
    <w:rsid w:val="0053291D"/>
    <w:rsid w:val="00551A08"/>
    <w:rsid w:val="005C517A"/>
    <w:rsid w:val="005F189D"/>
    <w:rsid w:val="006316D7"/>
    <w:rsid w:val="00671301"/>
    <w:rsid w:val="00686256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54BD3"/>
    <w:rsid w:val="0086108C"/>
    <w:rsid w:val="008630C6"/>
    <w:rsid w:val="0087181A"/>
    <w:rsid w:val="00877A51"/>
    <w:rsid w:val="008E4ABA"/>
    <w:rsid w:val="00902219"/>
    <w:rsid w:val="009313DD"/>
    <w:rsid w:val="00991AFD"/>
    <w:rsid w:val="009C243F"/>
    <w:rsid w:val="009D487B"/>
    <w:rsid w:val="009F2022"/>
    <w:rsid w:val="00A33D2B"/>
    <w:rsid w:val="00A55570"/>
    <w:rsid w:val="00AC070F"/>
    <w:rsid w:val="00AF58E5"/>
    <w:rsid w:val="00B1052B"/>
    <w:rsid w:val="00B22971"/>
    <w:rsid w:val="00B40853"/>
    <w:rsid w:val="00BB237D"/>
    <w:rsid w:val="00BB7666"/>
    <w:rsid w:val="00BD6850"/>
    <w:rsid w:val="00C04148"/>
    <w:rsid w:val="00C414F7"/>
    <w:rsid w:val="00C672EE"/>
    <w:rsid w:val="00C805AF"/>
    <w:rsid w:val="00C90C2F"/>
    <w:rsid w:val="00CB41DB"/>
    <w:rsid w:val="00CC3CA2"/>
    <w:rsid w:val="00CD09E7"/>
    <w:rsid w:val="00D2079C"/>
    <w:rsid w:val="00D7684F"/>
    <w:rsid w:val="00DA5FE2"/>
    <w:rsid w:val="00E26681"/>
    <w:rsid w:val="00E713A9"/>
    <w:rsid w:val="00E820DA"/>
    <w:rsid w:val="00EA1B86"/>
    <w:rsid w:val="00EE739C"/>
    <w:rsid w:val="00F40B53"/>
    <w:rsid w:val="00F74F02"/>
    <w:rsid w:val="00FA6FF6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F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FA6FF6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2015-09-15T06:18:00Z</dcterms:created>
  <dcterms:modified xsi:type="dcterms:W3CDTF">2015-09-15T06:18:00Z</dcterms:modified>
</cp:coreProperties>
</file>