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FA" w:rsidRDefault="00AC41FA" w:rsidP="00AC41FA">
      <w:pPr>
        <w:pStyle w:val="a3"/>
        <w:spacing w:before="0" w:after="0"/>
        <w:jc w:val="righ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ПРОЕКТ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РОССИЙСКАЯ ФЕДЕРАЦИЯ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РОСТОВСКАЯ ОБЛАСТЬ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МУНИЦИПАЛЬНОЕ ОБРАЗОВАНИЕ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 xml:space="preserve"> «ЗАДОНСКОЕ СЕЛЬСКОЕ ПОСЕЛЕНИЕ»</w:t>
      </w: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</w:p>
    <w:p w:rsidR="00F9709D" w:rsidRPr="00987E51" w:rsidRDefault="00F9709D" w:rsidP="00F9709D">
      <w:pPr>
        <w:pStyle w:val="a3"/>
        <w:spacing w:before="0" w:after="0"/>
        <w:rPr>
          <w:rFonts w:ascii="Times New Roman" w:hAnsi="Times New Roman" w:cs="Times New Roman"/>
          <w:b w:val="0"/>
          <w:szCs w:val="28"/>
        </w:rPr>
      </w:pPr>
      <w:r w:rsidRPr="00987E51">
        <w:rPr>
          <w:rFonts w:ascii="Times New Roman" w:hAnsi="Times New Roman" w:cs="Times New Roman"/>
          <w:b w:val="0"/>
          <w:szCs w:val="28"/>
        </w:rPr>
        <w:t>АДМИНИСТРАЦИЯ ЗАДОНСКОГО СЕЛЬСКОГО ПОСЕЛЕНИЯ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F9709D" w:rsidP="00F9709D">
      <w:pPr>
        <w:pStyle w:val="a6"/>
        <w:rPr>
          <w:b w:val="0"/>
          <w:szCs w:val="28"/>
        </w:rPr>
      </w:pPr>
      <w:r w:rsidRPr="00987E51">
        <w:rPr>
          <w:b w:val="0"/>
          <w:szCs w:val="28"/>
        </w:rPr>
        <w:t>ПОСТАНОВЛЕНИЕ</w:t>
      </w:r>
    </w:p>
    <w:p w:rsidR="00F9709D" w:rsidRPr="00987E51" w:rsidRDefault="00F9709D" w:rsidP="00F9709D">
      <w:pPr>
        <w:pStyle w:val="a6"/>
        <w:rPr>
          <w:b w:val="0"/>
          <w:szCs w:val="28"/>
        </w:rPr>
      </w:pPr>
    </w:p>
    <w:p w:rsidR="00F9709D" w:rsidRPr="00987E51" w:rsidRDefault="00AC41FA" w:rsidP="00F9709D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____</w:t>
      </w:r>
      <w:r w:rsidR="00F9709D">
        <w:rPr>
          <w:b w:val="0"/>
          <w:szCs w:val="28"/>
        </w:rPr>
        <w:t>2020</w:t>
      </w:r>
      <w:r w:rsidR="00F9709D" w:rsidRPr="00987E51">
        <w:rPr>
          <w:b w:val="0"/>
          <w:szCs w:val="28"/>
        </w:rPr>
        <w:t xml:space="preserve"> г</w:t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№</w:t>
      </w:r>
      <w:r w:rsidR="004740D9">
        <w:rPr>
          <w:b w:val="0"/>
          <w:szCs w:val="28"/>
        </w:rPr>
        <w:t xml:space="preserve"> </w:t>
      </w:r>
      <w:r>
        <w:rPr>
          <w:b w:val="0"/>
          <w:szCs w:val="28"/>
        </w:rPr>
        <w:t>__</w:t>
      </w:r>
      <w:r w:rsidR="00F9709D" w:rsidRPr="00987E5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DF3D2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</w:r>
      <w:r w:rsidR="00F9709D" w:rsidRPr="00987E51">
        <w:rPr>
          <w:b w:val="0"/>
          <w:szCs w:val="28"/>
        </w:rPr>
        <w:tab/>
        <w:t>х. Задонский</w:t>
      </w:r>
    </w:p>
    <w:p w:rsidR="00F9709D" w:rsidRDefault="00F9709D" w:rsidP="00F9709D">
      <w:pPr>
        <w:shd w:val="clear" w:color="auto" w:fill="FFFFFF"/>
        <w:ind w:left="794"/>
        <w:jc w:val="both"/>
      </w:pPr>
    </w:p>
    <w:p w:rsidR="00F9709D" w:rsidRPr="004740D9" w:rsidRDefault="00F9709D" w:rsidP="004740D9">
      <w:pPr>
        <w:suppressAutoHyphens/>
        <w:spacing w:after="0"/>
        <w:ind w:right="41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 w:rsidR="008A573A"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</w:t>
      </w:r>
      <w:r w:rsidR="008A573A" w:rsidRPr="004740D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 xml:space="preserve">«Развитие сетей наружного освещения Задонского сельского поселения» </w:t>
      </w:r>
      <w:r w:rsidR="008A573A" w:rsidRPr="004740D9">
        <w:rPr>
          <w:rFonts w:ascii="Times New Roman" w:hAnsi="Times New Roman" w:cs="Times New Roman"/>
          <w:sz w:val="28"/>
          <w:szCs w:val="28"/>
        </w:rPr>
        <w:t>за 2019 год</w:t>
      </w:r>
    </w:p>
    <w:p w:rsidR="00F9709D" w:rsidRPr="004740D9" w:rsidRDefault="00F9709D" w:rsidP="00F9709D">
      <w:pPr>
        <w:pStyle w:val="a5"/>
        <w:tabs>
          <w:tab w:val="left" w:pos="5954"/>
        </w:tabs>
        <w:ind w:right="4251"/>
        <w:rPr>
          <w:rFonts w:ascii="Times New Roman" w:hAnsi="Times New Roman"/>
          <w:sz w:val="24"/>
          <w:szCs w:val="24"/>
        </w:rPr>
      </w:pPr>
    </w:p>
    <w:p w:rsidR="008A573A" w:rsidRPr="008A573A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 xml:space="preserve">В соответствии с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постановлением Администрации Задонского сельского поселения от 23.10.2018 № 151/1 «Об утверждении Порядка разработки, реализации и оценки </w:t>
      </w:r>
      <w:r w:rsidRPr="008A573A"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Задонского сельского поселения», </w:t>
      </w:r>
      <w:r>
        <w:rPr>
          <w:rFonts w:ascii="Times New Roman" w:hAnsi="Times New Roman"/>
          <w:bCs/>
          <w:spacing w:val="-4"/>
          <w:kern w:val="2"/>
          <w:sz w:val="28"/>
          <w:szCs w:val="28"/>
        </w:rPr>
        <w:t xml:space="preserve">от </w:t>
      </w:r>
      <w:r w:rsidR="0007791F">
        <w:rPr>
          <w:rFonts w:ascii="Times New Roman" w:hAnsi="Times New Roman"/>
          <w:bCs/>
          <w:kern w:val="2"/>
          <w:sz w:val="28"/>
          <w:szCs w:val="28"/>
        </w:rPr>
        <w:t>23.10.2018 № 151/2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«Об утверждении</w:t>
      </w:r>
      <w:r>
        <w:rPr>
          <w:rFonts w:ascii="Times New Roman" w:hAnsi="Times New Roman"/>
          <w:bCs/>
          <w:sz w:val="28"/>
          <w:szCs w:val="28"/>
        </w:rPr>
        <w:t xml:space="preserve"> Методических рекомендаций</w:t>
      </w:r>
      <w:r w:rsidRPr="005C7BAF">
        <w:rPr>
          <w:rFonts w:ascii="Times New Roman" w:hAnsi="Times New Roman"/>
          <w:bCs/>
          <w:sz w:val="28"/>
          <w:szCs w:val="28"/>
        </w:rPr>
        <w:t xml:space="preserve"> по разработке и реализации муниципальных программ </w:t>
      </w:r>
      <w:r w:rsidRPr="00103AD0">
        <w:rPr>
          <w:rFonts w:ascii="Times New Roman" w:hAnsi="Times New Roman"/>
          <w:bCs/>
          <w:sz w:val="28"/>
          <w:szCs w:val="28"/>
        </w:rPr>
        <w:t>Задонского сельского поселения</w:t>
      </w:r>
      <w:r>
        <w:rPr>
          <w:rFonts w:ascii="Times New Roman" w:hAnsi="Times New Roman"/>
          <w:bCs/>
          <w:sz w:val="28"/>
          <w:szCs w:val="28"/>
        </w:rPr>
        <w:t>»,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22.10.2018 № 134/1 «Об утверждении Перечня муниципальных программ </w:t>
      </w:r>
      <w:r>
        <w:rPr>
          <w:rFonts w:ascii="Times New Roman" w:hAnsi="Times New Roman"/>
          <w:bCs/>
          <w:kern w:val="2"/>
          <w:sz w:val="28"/>
          <w:szCs w:val="28"/>
        </w:rPr>
        <w:t>Задонского сельского поселения», а также решением собрания депутатов Задонского</w:t>
      </w:r>
      <w:proofErr w:type="gramEnd"/>
      <w:r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от 2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5.12.2018 № 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>1</w:t>
      </w:r>
      <w:r>
        <w:rPr>
          <w:rFonts w:ascii="Times New Roman" w:hAnsi="Times New Roman"/>
          <w:bCs/>
          <w:kern w:val="2"/>
          <w:sz w:val="28"/>
          <w:szCs w:val="28"/>
        </w:rPr>
        <w:t>00</w:t>
      </w:r>
      <w:r w:rsidRPr="008A573A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8A573A">
        <w:rPr>
          <w:rFonts w:ascii="Times New Roman" w:hAnsi="Times New Roman"/>
          <w:bCs/>
          <w:sz w:val="28"/>
          <w:szCs w:val="28"/>
          <w:lang w:eastAsia="ru-RU"/>
        </w:rPr>
        <w:t>«О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бюджете </w:t>
      </w:r>
      <w:proofErr w:type="gramStart"/>
      <w:r w:rsidRPr="008A573A">
        <w:rPr>
          <w:rFonts w:ascii="Times New Roman" w:hAnsi="Times New Roman"/>
          <w:kern w:val="2"/>
          <w:sz w:val="28"/>
          <w:szCs w:val="28"/>
        </w:rPr>
        <w:t>Задонского</w:t>
      </w:r>
      <w:proofErr w:type="gramEnd"/>
      <w:r w:rsidRPr="008A573A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kern w:val="2"/>
          <w:sz w:val="28"/>
          <w:szCs w:val="28"/>
        </w:rPr>
        <w:t xml:space="preserve"> Азовского района на 2019 год и плановый период 2020 и 2021 годов</w:t>
      </w:r>
      <w:r w:rsidRPr="008A573A">
        <w:rPr>
          <w:rFonts w:ascii="Times New Roman" w:hAnsi="Times New Roman"/>
          <w:sz w:val="28"/>
          <w:szCs w:val="28"/>
        </w:rPr>
        <w:t xml:space="preserve">», </w:t>
      </w:r>
      <w:r w:rsidRPr="008A573A">
        <w:rPr>
          <w:rFonts w:ascii="Times New Roman" w:hAnsi="Times New Roman"/>
          <w:bCs/>
          <w:sz w:val="28"/>
          <w:szCs w:val="28"/>
        </w:rPr>
        <w:t>Администрация Задонского сельского поселения</w:t>
      </w:r>
    </w:p>
    <w:p w:rsidR="008A573A" w:rsidRPr="004740D9" w:rsidRDefault="008A573A" w:rsidP="008A573A">
      <w:pPr>
        <w:pStyle w:val="a5"/>
        <w:tabs>
          <w:tab w:val="left" w:pos="9923"/>
        </w:tabs>
        <w:spacing w:line="276" w:lineRule="auto"/>
        <w:ind w:right="-2"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</w:p>
    <w:p w:rsidR="008A573A" w:rsidRPr="00601144" w:rsidRDefault="008A573A" w:rsidP="008A573A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:rsidR="008A573A" w:rsidRPr="004740D9" w:rsidRDefault="008A573A" w:rsidP="004740D9">
      <w:pPr>
        <w:suppressAutoHyphens/>
        <w:ind w:right="-1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="0007791F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07791F" w:rsidRPr="004740D9">
        <w:rPr>
          <w:rFonts w:ascii="Times New Roman" w:hAnsi="Times New Roman" w:cs="Times New Roman"/>
          <w:sz w:val="28"/>
          <w:szCs w:val="28"/>
        </w:rPr>
        <w:t>»</w:t>
      </w:r>
      <w:r w:rsidRPr="004740D9">
        <w:rPr>
          <w:rFonts w:ascii="Times New Roman" w:hAnsi="Times New Roman" w:cs="Times New Roman"/>
          <w:sz w:val="28"/>
          <w:szCs w:val="28"/>
        </w:rPr>
        <w:t xml:space="preserve"> за </w:t>
      </w:r>
      <w:r w:rsidR="004D3075" w:rsidRPr="004740D9">
        <w:rPr>
          <w:rFonts w:ascii="Times New Roman" w:hAnsi="Times New Roman" w:cs="Times New Roman"/>
          <w:sz w:val="28"/>
          <w:szCs w:val="28"/>
        </w:rPr>
        <w:t>2019 год</w:t>
      </w:r>
      <w:r w:rsidRPr="004740D9">
        <w:rPr>
          <w:rFonts w:ascii="Times New Roman" w:hAnsi="Times New Roman" w:cs="Times New Roman"/>
          <w:sz w:val="28"/>
          <w:szCs w:val="28"/>
        </w:rPr>
        <w:t xml:space="preserve">,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приложения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4D3075"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:rsid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подлежит опубликованию на официальном сайте Администрации Задонского сельского поселения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www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zadonskoe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.</w:t>
      </w:r>
      <w:r w:rsidR="00A77840" w:rsidRPr="00A77840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и</w:t>
      </w:r>
      <w:r w:rsidR="00A77840" w:rsidRPr="00A77840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A77840"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вступает в силу </w:t>
      </w:r>
      <w:r w:rsidR="00A77840">
        <w:rPr>
          <w:rFonts w:ascii="Times New Roman" w:hAnsi="Times New Roman" w:cs="Times New Roman"/>
          <w:bCs/>
          <w:kern w:val="2"/>
          <w:sz w:val="28"/>
          <w:szCs w:val="28"/>
        </w:rPr>
        <w:t>со дня его</w:t>
      </w:r>
      <w:r w:rsidR="00A77840" w:rsidRPr="0060114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подписания</w:t>
      </w:r>
      <w:r w:rsidR="00A77840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A573A" w:rsidRPr="003E6C42" w:rsidRDefault="008A573A" w:rsidP="003E6C42">
      <w:pPr>
        <w:spacing w:after="0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601144">
        <w:rPr>
          <w:rFonts w:ascii="Times New Roman" w:hAnsi="Times New Roman" w:cs="Times New Roman"/>
          <w:kern w:val="2"/>
          <w:sz w:val="28"/>
          <w:szCs w:val="28"/>
        </w:rPr>
        <w:t>3. </w:t>
      </w:r>
      <w:proofErr w:type="gramStart"/>
      <w:r w:rsidRPr="00601144">
        <w:rPr>
          <w:rFonts w:ascii="Times New Roman" w:hAnsi="Times New Roman" w:cs="Times New Roman"/>
          <w:kern w:val="2"/>
          <w:sz w:val="28"/>
          <w:szCs w:val="28"/>
        </w:rPr>
        <w:t>Контроль за</w:t>
      </w:r>
      <w:proofErr w:type="gramEnd"/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77840">
        <w:rPr>
          <w:rFonts w:ascii="Times New Roman" w:hAnsi="Times New Roman" w:cs="Times New Roman"/>
          <w:kern w:val="2"/>
          <w:sz w:val="28"/>
          <w:szCs w:val="28"/>
        </w:rPr>
        <w:t>исполнением</w:t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 настоящего постановления оставляю за собой.</w:t>
      </w:r>
    </w:p>
    <w:p w:rsidR="008A573A" w:rsidRDefault="008A573A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:rsidR="00757AB5" w:rsidRDefault="00757AB5" w:rsidP="00757AB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:rsidR="00757AB5" w:rsidRPr="00601144" w:rsidRDefault="00757AB5" w:rsidP="004740D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F9709D" w:rsidRPr="00935E7C" w:rsidRDefault="00F9709D" w:rsidP="00935E7C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9709D" w:rsidRPr="00935E7C" w:rsidSect="0007791F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E7C" w:rsidRPr="00E108A4" w:rsidRDefault="00935E7C" w:rsidP="00935E7C">
      <w:pPr>
        <w:tabs>
          <w:tab w:val="left" w:pos="5745"/>
          <w:tab w:val="left" w:pos="1291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</w:t>
      </w:r>
      <w:r w:rsidR="00AC41F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E108A4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935E7C" w:rsidRPr="00E108A4" w:rsidRDefault="00935E7C" w:rsidP="00935E7C">
      <w:pPr>
        <w:tabs>
          <w:tab w:val="left" w:pos="5745"/>
          <w:tab w:val="left" w:pos="1176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:rsidR="00935E7C" w:rsidRPr="00E108A4" w:rsidRDefault="00935E7C" w:rsidP="00935E7C">
      <w:pPr>
        <w:tabs>
          <w:tab w:val="left" w:pos="1221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E7C" w:rsidRDefault="00935E7C" w:rsidP="00935E7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5E7C" w:rsidRPr="00CC2DF0" w:rsidRDefault="006732F9" w:rsidP="004740D9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="00935E7C"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740D9" w:rsidRPr="0053087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4740D9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4740D9">
        <w:rPr>
          <w:rFonts w:ascii="Times New Roman" w:hAnsi="Times New Roman" w:cs="Times New Roman"/>
          <w:sz w:val="28"/>
          <w:szCs w:val="28"/>
        </w:rPr>
        <w:t xml:space="preserve"> </w:t>
      </w:r>
      <w:r w:rsidR="00935E7C">
        <w:rPr>
          <w:rFonts w:ascii="Times New Roman" w:hAnsi="Times New Roman" w:cs="Times New Roman"/>
          <w:sz w:val="28"/>
          <w:szCs w:val="28"/>
        </w:rPr>
        <w:t xml:space="preserve">за 2019 </w:t>
      </w:r>
    </w:p>
    <w:p w:rsidR="006732F9" w:rsidRPr="00CC2DF0" w:rsidRDefault="006732F9" w:rsidP="006732F9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 w:rsidR="00935E7C"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2019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:rsidR="006732F9" w:rsidRPr="0007791F" w:rsidRDefault="006732F9" w:rsidP="006732F9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:rsidR="00A32B3A" w:rsidRPr="00075F18" w:rsidRDefault="00075F18" w:rsidP="00075F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732F9" w:rsidRPr="00075F18">
        <w:rPr>
          <w:rFonts w:ascii="Times New Roman" w:hAnsi="Times New Roman" w:cs="Times New Roman"/>
          <w:sz w:val="28"/>
          <w:szCs w:val="28"/>
        </w:rPr>
        <w:t>В целях создания условий для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07791F" w:rsidRPr="00075F18">
        <w:rPr>
          <w:rFonts w:ascii="Times New Roman" w:hAnsi="Times New Roman" w:cs="Times New Roman"/>
          <w:sz w:val="28"/>
          <w:szCs w:val="28"/>
        </w:rPr>
        <w:t>с</w:t>
      </w:r>
      <w:r w:rsidR="00F56E7F" w:rsidRPr="00075F18">
        <w:rPr>
          <w:rFonts w:ascii="Times New Roman" w:hAnsi="Times New Roman" w:cs="Times New Roman"/>
          <w:sz w:val="28"/>
          <w:szCs w:val="28"/>
        </w:rPr>
        <w:t>нижения</w:t>
      </w:r>
      <w:r w:rsidR="0007791F" w:rsidRPr="00075F18">
        <w:rPr>
          <w:rFonts w:ascii="Times New Roman" w:hAnsi="Times New Roman" w:cs="Times New Roman"/>
          <w:sz w:val="28"/>
          <w:szCs w:val="28"/>
        </w:rPr>
        <w:t xml:space="preserve"> расходов местного бюджета на оплату энергетических ресурсов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90C91" w:rsidRPr="00075F18">
        <w:rPr>
          <w:rFonts w:ascii="Times New Roman" w:hAnsi="Times New Roman" w:cs="Times New Roman"/>
          <w:sz w:val="28"/>
          <w:szCs w:val="28"/>
        </w:rPr>
        <w:t>р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еализации муниципальной программы </w:t>
      </w:r>
      <w:r w:rsidR="0007791F" w:rsidRPr="00075F18">
        <w:rPr>
          <w:rFonts w:ascii="Times New Roman" w:hAnsi="Times New Roman" w:cs="Times New Roman"/>
          <w:kern w:val="2"/>
          <w:sz w:val="28"/>
          <w:szCs w:val="28"/>
        </w:rPr>
        <w:t>«</w:t>
      </w:r>
      <w:r w:rsidR="004740D9" w:rsidRPr="00075F18">
        <w:rPr>
          <w:rFonts w:ascii="Times New Roman" w:hAnsi="Times New Roman" w:cs="Times New Roman"/>
          <w:kern w:val="2"/>
          <w:sz w:val="28"/>
          <w:szCs w:val="28"/>
        </w:rPr>
        <w:t>Развитие сетей наружного освещения Задонского сельского поселения</w:t>
      </w:r>
      <w:r w:rsidR="004740D9" w:rsidRPr="00075F18">
        <w:rPr>
          <w:rFonts w:ascii="Times New Roman" w:hAnsi="Times New Roman" w:cs="Times New Roman"/>
          <w:sz w:val="28"/>
          <w:szCs w:val="28"/>
        </w:rPr>
        <w:t>»</w:t>
      </w:r>
      <w:r w:rsidR="006732F9" w:rsidRPr="00075F18">
        <w:rPr>
          <w:rFonts w:ascii="Times New Roman" w:hAnsi="Times New Roman" w:cs="Times New Roman"/>
          <w:sz w:val="28"/>
          <w:szCs w:val="28"/>
        </w:rPr>
        <w:t>, утвержденной постановление</w:t>
      </w:r>
      <w:r w:rsidR="00490C91" w:rsidRPr="00075F18">
        <w:rPr>
          <w:rFonts w:ascii="Times New Roman" w:hAnsi="Times New Roman" w:cs="Times New Roman"/>
          <w:sz w:val="28"/>
          <w:szCs w:val="28"/>
        </w:rPr>
        <w:t>м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Задонского сельского </w:t>
      </w:r>
      <w:r w:rsidR="0007791F" w:rsidRPr="00075F18">
        <w:rPr>
          <w:rFonts w:ascii="Times New Roman" w:hAnsi="Times New Roman" w:cs="Times New Roman"/>
          <w:sz w:val="28"/>
          <w:szCs w:val="28"/>
        </w:rPr>
        <w:t>поселения от 23.10.2018 г. № 15</w:t>
      </w:r>
      <w:r w:rsidR="004740D9" w:rsidRPr="00075F18">
        <w:rPr>
          <w:rFonts w:ascii="Times New Roman" w:hAnsi="Times New Roman" w:cs="Times New Roman"/>
          <w:sz w:val="28"/>
          <w:szCs w:val="28"/>
        </w:rPr>
        <w:t>8</w:t>
      </w:r>
      <w:r w:rsidR="00490C91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 w:rsidR="0005401A" w:rsidRPr="00075F18">
        <w:rPr>
          <w:rFonts w:ascii="Times New Roman" w:hAnsi="Times New Roman" w:cs="Times New Roman"/>
          <w:sz w:val="28"/>
          <w:szCs w:val="28"/>
        </w:rPr>
        <w:t>2019</w:t>
      </w:r>
      <w:r w:rsidR="006732F9" w:rsidRPr="00075F18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</w:t>
      </w:r>
      <w:r w:rsidR="006732F9" w:rsidRPr="00075F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32F9" w:rsidRPr="00075F18">
        <w:rPr>
          <w:rFonts w:ascii="Times New Roman" w:hAnsi="Times New Roman" w:cs="Times New Roman"/>
          <w:sz w:val="28"/>
          <w:szCs w:val="28"/>
        </w:rPr>
        <w:t>которых</w:t>
      </w:r>
      <w:r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="00F31314">
        <w:rPr>
          <w:rFonts w:ascii="Times New Roman" w:hAnsi="Times New Roman" w:cs="Times New Roman"/>
          <w:sz w:val="28"/>
          <w:szCs w:val="28"/>
        </w:rPr>
        <w:t>проводились</w:t>
      </w:r>
      <w:r w:rsidRPr="00075F18">
        <w:rPr>
          <w:rFonts w:ascii="Times New Roman" w:hAnsi="Times New Roman" w:cs="Times New Roman"/>
          <w:sz w:val="28"/>
          <w:szCs w:val="28"/>
        </w:rPr>
        <w:t>:</w:t>
      </w:r>
      <w:r w:rsidR="00C83454" w:rsidRPr="00075F18">
        <w:rPr>
          <w:rFonts w:ascii="Times New Roman" w:hAnsi="Times New Roman" w:cs="Times New Roman"/>
          <w:sz w:val="28"/>
          <w:szCs w:val="28"/>
        </w:rPr>
        <w:t xml:space="preserve"> </w:t>
      </w:r>
      <w:r w:rsidRPr="00075F18">
        <w:rPr>
          <w:rFonts w:ascii="Times New Roman" w:hAnsi="Times New Roman" w:cs="Times New Roman"/>
          <w:sz w:val="28"/>
          <w:szCs w:val="28"/>
        </w:rPr>
        <w:t>поэтапное снижение количества осветительных приборов со</w:t>
      </w:r>
      <w:proofErr w:type="gramEnd"/>
      <w:r w:rsidRPr="00075F18">
        <w:rPr>
          <w:rFonts w:ascii="Times New Roman" w:hAnsi="Times New Roman" w:cs="Times New Roman"/>
          <w:sz w:val="28"/>
          <w:szCs w:val="28"/>
        </w:rPr>
        <w:t xml:space="preserve"> сроком службы </w:t>
      </w:r>
      <w:proofErr w:type="gramStart"/>
      <w:r w:rsidRPr="00075F18">
        <w:rPr>
          <w:rFonts w:ascii="Times New Roman" w:hAnsi="Times New Roman" w:cs="Times New Roman"/>
          <w:sz w:val="28"/>
          <w:szCs w:val="28"/>
        </w:rPr>
        <w:t>более нормативного</w:t>
      </w:r>
      <w:proofErr w:type="gramEnd"/>
      <w:r w:rsidRPr="00075F18">
        <w:rPr>
          <w:rFonts w:ascii="Times New Roman" w:hAnsi="Times New Roman" w:cs="Times New Roman"/>
          <w:sz w:val="28"/>
          <w:szCs w:val="28"/>
        </w:rPr>
        <w:t xml:space="preserve"> и неэкономичными источниками света;  замена действующих сетей наружного освещения, выработавших срок эксплуатации.</w:t>
      </w:r>
    </w:p>
    <w:p w:rsidR="006732F9" w:rsidRPr="00CC2DF0" w:rsidRDefault="006732F9" w:rsidP="00CC2DF0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:rsidR="006732F9" w:rsidRPr="00272499" w:rsidRDefault="006732F9" w:rsidP="00C83454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Достижению указанных результатов в </w:t>
      </w:r>
      <w:r w:rsidR="00C83454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:rsidR="006732F9" w:rsidRPr="00272499" w:rsidRDefault="00E00165" w:rsidP="00066F91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8"/>
          <w:szCs w:val="28"/>
        </w:rPr>
      </w:pPr>
      <w:r w:rsidRPr="00272499">
        <w:rPr>
          <w:sz w:val="28"/>
          <w:szCs w:val="28"/>
        </w:rPr>
        <w:t xml:space="preserve">В рамках подпрограммы 1 </w:t>
      </w:r>
      <w:r w:rsidRPr="00466405">
        <w:rPr>
          <w:sz w:val="28"/>
          <w:szCs w:val="28"/>
        </w:rPr>
        <w:t>«</w:t>
      </w:r>
      <w:r w:rsidR="00466405" w:rsidRPr="00466405">
        <w:rPr>
          <w:kern w:val="2"/>
          <w:sz w:val="28"/>
          <w:szCs w:val="28"/>
        </w:rPr>
        <w:t>Развитие сетей наружного освещения</w:t>
      </w:r>
      <w:r w:rsidR="006732F9" w:rsidRPr="00466405">
        <w:rPr>
          <w:sz w:val="28"/>
          <w:szCs w:val="28"/>
        </w:rPr>
        <w:t>»,</w:t>
      </w:r>
      <w:r w:rsidR="006732F9" w:rsidRPr="00272499">
        <w:rPr>
          <w:sz w:val="28"/>
          <w:szCs w:val="28"/>
        </w:rPr>
        <w:t xml:space="preserve"> предусмотрена</w:t>
      </w:r>
      <w:r w:rsidRPr="00272499">
        <w:rPr>
          <w:sz w:val="28"/>
          <w:szCs w:val="28"/>
        </w:rPr>
        <w:t xml:space="preserve"> реализация </w:t>
      </w:r>
      <w:r w:rsidR="00466405">
        <w:rPr>
          <w:sz w:val="28"/>
          <w:szCs w:val="28"/>
        </w:rPr>
        <w:t>трех основных мероприятий.</w:t>
      </w:r>
    </w:p>
    <w:p w:rsidR="00C8265A" w:rsidRDefault="00066F91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 w:rsidRPr="00466405">
        <w:rPr>
          <w:rFonts w:ascii="Times New Roman" w:hAnsi="Times New Roman" w:cs="Times New Roman"/>
          <w:sz w:val="28"/>
          <w:szCs w:val="28"/>
        </w:rPr>
        <w:t>«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Ремонт и реконструкция сетей наружного освещения</w:t>
      </w:r>
      <w:r w:rsidR="006732F9" w:rsidRPr="00466405">
        <w:rPr>
          <w:rFonts w:ascii="Times New Roman" w:hAnsi="Times New Roman" w:cs="Times New Roman"/>
          <w:sz w:val="28"/>
          <w:szCs w:val="28"/>
        </w:rPr>
        <w:t xml:space="preserve">» </w:t>
      </w:r>
      <w:r w:rsidRPr="00466405">
        <w:rPr>
          <w:rFonts w:ascii="Times New Roman" w:hAnsi="Times New Roman" w:cs="Times New Roman"/>
          <w:sz w:val="28"/>
          <w:szCs w:val="28"/>
        </w:rPr>
        <w:t>выполнено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 полном объеме</w:t>
      </w:r>
      <w:r w:rsidR="00272499" w:rsidRPr="00466405">
        <w:rPr>
          <w:rFonts w:ascii="Times New Roman" w:hAnsi="Times New Roman" w:cs="Times New Roman"/>
          <w:sz w:val="28"/>
          <w:szCs w:val="28"/>
        </w:rPr>
        <w:t xml:space="preserve">. </w:t>
      </w:r>
      <w:r w:rsidR="00C8265A"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proofErr w:type="gramStart"/>
      <w:r w:rsidR="00C8265A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C8265A">
        <w:rPr>
          <w:rFonts w:ascii="Times New Roman" w:hAnsi="Times New Roman" w:cs="Times New Roman"/>
          <w:sz w:val="28"/>
          <w:szCs w:val="28"/>
        </w:rPr>
        <w:t xml:space="preserve"> и исполнены</w:t>
      </w:r>
      <w:proofErr w:type="gramEnd"/>
      <w:r w:rsidR="00C8265A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 на </w:t>
      </w:r>
      <w:r w:rsidR="00C8265A">
        <w:rPr>
          <w:rFonts w:ascii="Times New Roman" w:hAnsi="Times New Roman" w:cs="Times New Roman"/>
          <w:sz w:val="28"/>
          <w:szCs w:val="28"/>
        </w:rPr>
        <w:t xml:space="preserve">ремонт </w:t>
      </w:r>
      <w:r w:rsidR="00C8265A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сетей наружного освещения</w:t>
      </w:r>
      <w:r w:rsidR="00C8265A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</w:p>
    <w:p w:rsidR="00C8265A" w:rsidRDefault="00C8265A" w:rsidP="0027249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2499">
        <w:rPr>
          <w:rFonts w:ascii="Times New Roman" w:hAnsi="Times New Roman" w:cs="Times New Roman"/>
          <w:sz w:val="28"/>
          <w:szCs w:val="28"/>
        </w:rPr>
        <w:t xml:space="preserve"> </w:t>
      </w:r>
      <w:r w:rsidR="00466405" w:rsidRPr="00272499">
        <w:rPr>
          <w:rFonts w:ascii="Times New Roman" w:hAnsi="Times New Roman" w:cs="Times New Roman"/>
          <w:sz w:val="28"/>
          <w:szCs w:val="28"/>
        </w:rPr>
        <w:t>Основное мероприятие 1.</w:t>
      </w:r>
      <w:r w:rsidR="00466405">
        <w:rPr>
          <w:rFonts w:ascii="Times New Roman" w:hAnsi="Times New Roman" w:cs="Times New Roman"/>
          <w:sz w:val="28"/>
          <w:szCs w:val="28"/>
        </w:rPr>
        <w:t>2</w:t>
      </w:r>
      <w:r w:rsidR="00466405" w:rsidRPr="00272499">
        <w:rPr>
          <w:rFonts w:ascii="Times New Roman" w:hAnsi="Times New Roman" w:cs="Times New Roman"/>
          <w:sz w:val="28"/>
          <w:szCs w:val="28"/>
        </w:rPr>
        <w:t xml:space="preserve">. </w:t>
      </w:r>
      <w:r w:rsidR="00466405" w:rsidRPr="00466405">
        <w:rPr>
          <w:rFonts w:ascii="Times New Roman" w:hAnsi="Times New Roman" w:cs="Times New Roman"/>
          <w:sz w:val="28"/>
          <w:szCs w:val="28"/>
        </w:rPr>
        <w:t>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О</w:t>
      </w:r>
      <w:r w:rsidR="00466405"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плата и обслуживание уличного освещения</w:t>
      </w:r>
      <w:r w:rsidR="00466405"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616B86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выполнено в полном объеме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="00616B86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 течение года были  </w:t>
      </w:r>
      <w:proofErr w:type="gramStart"/>
      <w:r w:rsidR="00247115" w:rsidRPr="00590D13">
        <w:rPr>
          <w:rFonts w:ascii="Times New Roman" w:hAnsi="Times New Roman" w:cs="Times New Roman"/>
          <w:sz w:val="28"/>
          <w:szCs w:val="28"/>
        </w:rPr>
        <w:t>заключены</w:t>
      </w:r>
      <w:r w:rsidR="00247115">
        <w:rPr>
          <w:rFonts w:ascii="Times New Roman" w:hAnsi="Times New Roman" w:cs="Times New Roman"/>
          <w:sz w:val="28"/>
          <w:szCs w:val="28"/>
        </w:rPr>
        <w:t xml:space="preserve"> и исполнены</w:t>
      </w:r>
      <w:proofErr w:type="gramEnd"/>
      <w:r w:rsidR="00247115" w:rsidRPr="00590D13">
        <w:rPr>
          <w:rFonts w:ascii="Times New Roman" w:hAnsi="Times New Roman" w:cs="Times New Roman"/>
          <w:sz w:val="28"/>
          <w:szCs w:val="28"/>
        </w:rPr>
        <w:t xml:space="preserve"> договора со специализированной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D13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ремонт уличного освещения</w:t>
      </w:r>
      <w:r w:rsidR="00247115">
        <w:rPr>
          <w:rFonts w:ascii="Times New Roman" w:hAnsi="Times New Roman" w:cs="Times New Roman"/>
          <w:sz w:val="28"/>
          <w:szCs w:val="28"/>
        </w:rPr>
        <w:t>.</w:t>
      </w:r>
    </w:p>
    <w:p w:rsidR="00466405" w:rsidRPr="00466405" w:rsidRDefault="00466405" w:rsidP="0027249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6405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 1.3. «</w:t>
      </w:r>
      <w:r w:rsidR="000C35B5">
        <w:rPr>
          <w:rFonts w:ascii="Times New Roman" w:eastAsia="Times New Roman" w:hAnsi="Times New Roman" w:cs="Times New Roman"/>
          <w:kern w:val="2"/>
          <w:sz w:val="28"/>
          <w:szCs w:val="28"/>
        </w:rPr>
        <w:t>П</w:t>
      </w:r>
      <w:r w:rsidRPr="00466405">
        <w:rPr>
          <w:rFonts w:ascii="Times New Roman" w:eastAsia="Times New Roman" w:hAnsi="Times New Roman" w:cs="Times New Roman"/>
          <w:kern w:val="2"/>
          <w:sz w:val="28"/>
          <w:szCs w:val="28"/>
        </w:rPr>
        <w:t>риобретение и установка новых светильников наружного освещения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»</w:t>
      </w:r>
      <w:r w:rsidR="00216973" w:rsidRPr="0021697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216973">
        <w:rPr>
          <w:rFonts w:ascii="Times New Roman" w:eastAsia="Times New Roman" w:hAnsi="Times New Roman" w:cs="Times New Roman"/>
          <w:kern w:val="2"/>
          <w:sz w:val="28"/>
          <w:szCs w:val="28"/>
        </w:rPr>
        <w:t>выполнено в полном объеме.</w:t>
      </w:r>
      <w:r w:rsidR="00216973" w:rsidRPr="00616B86">
        <w:rPr>
          <w:rFonts w:ascii="Times New Roman" w:hAnsi="Times New Roman" w:cs="Times New Roman"/>
          <w:sz w:val="28"/>
          <w:szCs w:val="28"/>
        </w:rPr>
        <w:t xml:space="preserve"> 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В течение года </w:t>
      </w:r>
      <w:r w:rsidR="002751CC">
        <w:rPr>
          <w:rFonts w:ascii="Times New Roman" w:hAnsi="Times New Roman" w:cs="Times New Roman"/>
          <w:sz w:val="28"/>
          <w:szCs w:val="28"/>
        </w:rPr>
        <w:t>установлено 8</w:t>
      </w:r>
      <w:r w:rsidR="00216973">
        <w:rPr>
          <w:rFonts w:ascii="Times New Roman" w:hAnsi="Times New Roman" w:cs="Times New Roman"/>
          <w:sz w:val="28"/>
          <w:szCs w:val="28"/>
        </w:rPr>
        <w:t xml:space="preserve"> светильников наружного ос</w:t>
      </w:r>
      <w:r w:rsidR="0017147B">
        <w:rPr>
          <w:rFonts w:ascii="Times New Roman" w:hAnsi="Times New Roman" w:cs="Times New Roman"/>
          <w:sz w:val="28"/>
          <w:szCs w:val="28"/>
        </w:rPr>
        <w:t>в</w:t>
      </w:r>
      <w:r w:rsidR="00216973">
        <w:rPr>
          <w:rFonts w:ascii="Times New Roman" w:hAnsi="Times New Roman" w:cs="Times New Roman"/>
          <w:sz w:val="28"/>
          <w:szCs w:val="28"/>
        </w:rPr>
        <w:t>ещения</w:t>
      </w:r>
      <w:r w:rsidR="00656E89">
        <w:rPr>
          <w:rFonts w:ascii="Times New Roman" w:hAnsi="Times New Roman" w:cs="Times New Roman"/>
          <w:sz w:val="28"/>
          <w:szCs w:val="28"/>
        </w:rPr>
        <w:t xml:space="preserve"> на сумму 48</w:t>
      </w:r>
      <w:r w:rsidR="002751CC">
        <w:rPr>
          <w:rFonts w:ascii="Times New Roman" w:hAnsi="Times New Roman" w:cs="Times New Roman"/>
          <w:sz w:val="28"/>
          <w:szCs w:val="28"/>
        </w:rPr>
        <w:t>,</w:t>
      </w:r>
      <w:r w:rsidR="00656E89">
        <w:rPr>
          <w:rFonts w:ascii="Times New Roman" w:hAnsi="Times New Roman" w:cs="Times New Roman"/>
          <w:sz w:val="28"/>
          <w:szCs w:val="28"/>
        </w:rPr>
        <w:t>5</w:t>
      </w:r>
      <w:r w:rsidR="002751CC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751C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751CC">
        <w:rPr>
          <w:rFonts w:ascii="Times New Roman" w:hAnsi="Times New Roman" w:cs="Times New Roman"/>
          <w:sz w:val="28"/>
          <w:szCs w:val="28"/>
        </w:rPr>
        <w:t>ублей</w:t>
      </w:r>
      <w:r w:rsidR="0017147B">
        <w:rPr>
          <w:rFonts w:ascii="Times New Roman" w:hAnsi="Times New Roman" w:cs="Times New Roman"/>
          <w:sz w:val="28"/>
          <w:szCs w:val="28"/>
        </w:rPr>
        <w:t>.</w:t>
      </w:r>
      <w:r w:rsidR="00216973" w:rsidRPr="00590D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F9" w:rsidRPr="00CC2DF0" w:rsidRDefault="006732F9" w:rsidP="00EA7B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в</w:t>
      </w:r>
      <w:r w:rsidR="00EA7BC9">
        <w:rPr>
          <w:rFonts w:ascii="Times New Roman" w:hAnsi="Times New Roman" w:cs="Times New Roman"/>
          <w:sz w:val="28"/>
          <w:szCs w:val="28"/>
        </w:rPr>
        <w:t>ыполнении основных мероприятий</w:t>
      </w:r>
      <w:r w:rsidRPr="00CC2DF0">
        <w:rPr>
          <w:rFonts w:ascii="Times New Roman" w:hAnsi="Times New Roman" w:cs="Times New Roman"/>
          <w:sz w:val="28"/>
          <w:szCs w:val="28"/>
        </w:rPr>
        <w:t>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6732F9" w:rsidRPr="00AD29B6" w:rsidRDefault="006732F9" w:rsidP="00AD29B6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</w:t>
      </w:r>
      <w:r w:rsidR="00AD29B6" w:rsidRPr="00AD29B6">
        <w:rPr>
          <w:rFonts w:ascii="Times New Roman" w:hAnsi="Times New Roman" w:cs="Times New Roman"/>
          <w:sz w:val="28"/>
          <w:szCs w:val="28"/>
        </w:rPr>
        <w:t xml:space="preserve"> </w:t>
      </w:r>
      <w:r w:rsidRPr="00AD29B6">
        <w:rPr>
          <w:rFonts w:ascii="Times New Roman" w:hAnsi="Times New Roman" w:cs="Times New Roman"/>
          <w:sz w:val="28"/>
          <w:szCs w:val="28"/>
        </w:rPr>
        <w:t>на ход реализации муниципальной программы</w:t>
      </w:r>
    </w:p>
    <w:p w:rsidR="006732F9" w:rsidRPr="00AD29B6" w:rsidRDefault="006732F9" w:rsidP="006732F9">
      <w:pPr>
        <w:pStyle w:val="aa"/>
        <w:shd w:val="clear" w:color="auto" w:fill="FFFFFF"/>
        <w:spacing w:before="0" w:after="0" w:line="285" w:lineRule="atLeast"/>
        <w:ind w:firstLine="709"/>
        <w:jc w:val="both"/>
        <w:rPr>
          <w:sz w:val="21"/>
          <w:szCs w:val="21"/>
        </w:rPr>
      </w:pPr>
    </w:p>
    <w:p w:rsidR="002751CC" w:rsidRPr="00CC2DF0" w:rsidRDefault="002751CC" w:rsidP="002751CC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2019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года установлено отсутствие </w:t>
      </w:r>
      <w:proofErr w:type="gramStart"/>
      <w:r>
        <w:rPr>
          <w:sz w:val="28"/>
          <w:szCs w:val="28"/>
        </w:rPr>
        <w:t>фактов невыполнения мероприятий плана реализации муниципальной программы</w:t>
      </w:r>
      <w:proofErr w:type="gramEnd"/>
      <w:r>
        <w:rPr>
          <w:sz w:val="28"/>
          <w:szCs w:val="28"/>
        </w:rPr>
        <w:t xml:space="preserve">.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:rsidR="006732F9" w:rsidRPr="00CC2DF0" w:rsidRDefault="006732F9" w:rsidP="006732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 w:rsidR="00731209">
        <w:rPr>
          <w:rFonts w:ascii="Times New Roman" w:hAnsi="Times New Roman" w:cs="Times New Roman"/>
          <w:sz w:val="28"/>
          <w:szCs w:val="28"/>
        </w:rPr>
        <w:t>2019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2751CC"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002F03" w:rsidRDefault="002751CC" w:rsidP="00002F0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1504,8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Pr="00CC2DF0" w:rsidRDefault="006732F9" w:rsidP="002751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 w:rsidR="00731209"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 w:rsidR="00731209">
        <w:rPr>
          <w:rFonts w:ascii="Times New Roman" w:hAnsi="Times New Roman" w:cs="Times New Roman"/>
          <w:sz w:val="28"/>
          <w:szCs w:val="28"/>
        </w:rPr>
        <w:t>19год и плановый период 2020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 w:rsidR="00731209">
        <w:rPr>
          <w:rFonts w:ascii="Times New Roman" w:hAnsi="Times New Roman" w:cs="Times New Roman"/>
          <w:sz w:val="28"/>
          <w:szCs w:val="28"/>
        </w:rPr>
        <w:t xml:space="preserve">21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 w:rsidR="00731209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2751CC">
        <w:rPr>
          <w:rFonts w:ascii="Times New Roman" w:hAnsi="Times New Roman" w:cs="Times New Roman"/>
          <w:sz w:val="28"/>
          <w:szCs w:val="28"/>
        </w:rPr>
        <w:t xml:space="preserve">1504,8 </w:t>
      </w:r>
      <w:r w:rsidRPr="00CC2DF0">
        <w:rPr>
          <w:rFonts w:ascii="Times New Roman" w:hAnsi="Times New Roman" w:cs="Times New Roman"/>
          <w:sz w:val="28"/>
          <w:szCs w:val="28"/>
        </w:rPr>
        <w:t xml:space="preserve">тыс. рублей. В соответствии со сводной бюджетной росписью - </w:t>
      </w:r>
      <w:r w:rsidR="002751CC"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:rsidR="006732F9" w:rsidRPr="00CC2DF0" w:rsidRDefault="002751CC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</w:t>
      </w:r>
      <w:r w:rsidRPr="00CC2DF0">
        <w:rPr>
          <w:rFonts w:ascii="Times New Roman" w:hAnsi="Times New Roman" w:cs="Times New Roman"/>
          <w:sz w:val="28"/>
          <w:szCs w:val="28"/>
        </w:rPr>
        <w:t xml:space="preserve"> бюджет </w:t>
      </w:r>
      <w:r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>тыс. рублей</w:t>
      </w:r>
      <w:r w:rsidR="006732F9" w:rsidRPr="00CC2DF0">
        <w:rPr>
          <w:rFonts w:ascii="Times New Roman" w:hAnsi="Times New Roman" w:cs="Times New Roman"/>
          <w:sz w:val="28"/>
          <w:szCs w:val="28"/>
        </w:rPr>
        <w:t>;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 w:rsidR="00AF00D5">
        <w:rPr>
          <w:rFonts w:ascii="Times New Roman" w:hAnsi="Times New Roman" w:cs="Times New Roman"/>
          <w:sz w:val="28"/>
          <w:szCs w:val="28"/>
        </w:rPr>
        <w:t>1504,5</w:t>
      </w:r>
      <w:r w:rsidR="002751CC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финансирования:</w:t>
      </w:r>
    </w:p>
    <w:p w:rsidR="006732F9" w:rsidRPr="00CC2DF0" w:rsidRDefault="006732F9" w:rsidP="006732F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местный бюджет </w:t>
      </w:r>
      <w:r w:rsidR="005751D7">
        <w:rPr>
          <w:rFonts w:ascii="Times New Roman" w:hAnsi="Times New Roman" w:cs="Times New Roman"/>
          <w:sz w:val="28"/>
          <w:szCs w:val="28"/>
        </w:rPr>
        <w:t>1504,</w:t>
      </w:r>
      <w:r w:rsidR="00AF00D5">
        <w:rPr>
          <w:rFonts w:ascii="Times New Roman" w:hAnsi="Times New Roman" w:cs="Times New Roman"/>
          <w:sz w:val="28"/>
          <w:szCs w:val="28"/>
        </w:rPr>
        <w:t>5</w:t>
      </w:r>
      <w:r w:rsidR="005751D7"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>тыс. рублей;</w:t>
      </w:r>
    </w:p>
    <w:p w:rsidR="006732F9" w:rsidRDefault="00731209" w:rsidP="0073120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:rsidR="00731209" w:rsidRPr="00CC2DF0" w:rsidRDefault="00731209" w:rsidP="007312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:rsidR="006732F9" w:rsidRPr="00CC2DF0" w:rsidRDefault="006732F9" w:rsidP="006732F9">
      <w:pPr>
        <w:pStyle w:val="aa"/>
        <w:shd w:val="clear" w:color="auto" w:fill="FFFFFF"/>
        <w:spacing w:before="0" w:line="285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 w:rsidR="006A0427">
        <w:rPr>
          <w:sz w:val="28"/>
          <w:szCs w:val="28"/>
        </w:rPr>
        <w:t>2019</w:t>
      </w:r>
      <w:r w:rsidRPr="00CC2DF0">
        <w:rPr>
          <w:sz w:val="28"/>
          <w:szCs w:val="28"/>
        </w:rPr>
        <w:t xml:space="preserve"> год</w:t>
      </w:r>
    </w:p>
    <w:p w:rsidR="006732F9" w:rsidRPr="00CC2DF0" w:rsidRDefault="006732F9" w:rsidP="006A0427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 w:rsidR="006A0427"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предусмотрено </w:t>
      </w:r>
      <w:r w:rsidR="006A0427">
        <w:rPr>
          <w:sz w:val="28"/>
          <w:szCs w:val="28"/>
        </w:rPr>
        <w:t>два</w:t>
      </w:r>
      <w:r w:rsidRPr="00CC2DF0">
        <w:rPr>
          <w:sz w:val="28"/>
          <w:szCs w:val="28"/>
        </w:rPr>
        <w:t xml:space="preserve"> показател</w:t>
      </w:r>
      <w:r w:rsidR="006A0427"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 w:rsidR="006A0427">
        <w:rPr>
          <w:sz w:val="28"/>
          <w:szCs w:val="28"/>
        </w:rPr>
        <w:t>двум</w:t>
      </w:r>
      <w:r w:rsidRPr="00CC2DF0">
        <w:rPr>
          <w:sz w:val="28"/>
          <w:szCs w:val="28"/>
        </w:rPr>
        <w:t xml:space="preserve"> из которых</w:t>
      </w:r>
      <w:r w:rsidR="006A0427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 w:rsidR="006A0427">
        <w:rPr>
          <w:sz w:val="28"/>
          <w:szCs w:val="28"/>
        </w:rPr>
        <w:t>.</w:t>
      </w:r>
    </w:p>
    <w:p w:rsidR="006732F9" w:rsidRPr="005751D7" w:rsidRDefault="006732F9" w:rsidP="006A0427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CC2DF0">
        <w:rPr>
          <w:sz w:val="28"/>
          <w:szCs w:val="28"/>
        </w:rPr>
        <w:t xml:space="preserve">Показатель 1 </w:t>
      </w:r>
      <w:r w:rsidRPr="006A0427">
        <w:rPr>
          <w:sz w:val="28"/>
          <w:szCs w:val="28"/>
        </w:rPr>
        <w:t>«</w:t>
      </w:r>
      <w:r w:rsidR="005751D7">
        <w:rPr>
          <w:kern w:val="2"/>
          <w:sz w:val="28"/>
          <w:szCs w:val="28"/>
        </w:rPr>
        <w:t>Д</w:t>
      </w:r>
      <w:r w:rsidR="005751D7" w:rsidRPr="005751D7">
        <w:rPr>
          <w:kern w:val="2"/>
          <w:sz w:val="28"/>
          <w:szCs w:val="28"/>
        </w:rPr>
        <w:t>оля освещенных населенных пунктов к общему числу населенных пунктов</w:t>
      </w:r>
      <w:r w:rsidRPr="005751D7">
        <w:rPr>
          <w:sz w:val="28"/>
          <w:szCs w:val="28"/>
        </w:rPr>
        <w:t xml:space="preserve">» - </w:t>
      </w:r>
      <w:r w:rsidR="005751D7">
        <w:rPr>
          <w:sz w:val="28"/>
          <w:szCs w:val="28"/>
        </w:rPr>
        <w:t xml:space="preserve">84,6 </w:t>
      </w:r>
      <w:r w:rsidR="00272499" w:rsidRPr="005751D7">
        <w:rPr>
          <w:i/>
          <w:sz w:val="28"/>
          <w:szCs w:val="28"/>
        </w:rPr>
        <w:t>%</w:t>
      </w:r>
    </w:p>
    <w:p w:rsidR="006732F9" w:rsidRPr="00CC2DF0" w:rsidRDefault="006732F9" w:rsidP="00CC2DF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center"/>
        <w:rPr>
          <w:sz w:val="28"/>
          <w:szCs w:val="28"/>
        </w:rPr>
      </w:pPr>
    </w:p>
    <w:p w:rsidR="006732F9" w:rsidRPr="00CC2DF0" w:rsidRDefault="006732F9" w:rsidP="006732F9">
      <w:pPr>
        <w:pStyle w:val="aa"/>
        <w:shd w:val="clear" w:color="auto" w:fill="FFFFFF"/>
        <w:spacing w:before="0" w:line="270" w:lineRule="atLeast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6732F9" w:rsidRPr="00CC2DF0" w:rsidRDefault="006732F9" w:rsidP="00CC2D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6732F9" w:rsidRPr="00CC2DF0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:rsidR="006732F9" w:rsidRPr="00CC2DF0" w:rsidRDefault="006732F9" w:rsidP="005B21AD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</w:t>
      </w:r>
      <w:r w:rsidR="005B21AD">
        <w:rPr>
          <w:sz w:val="28"/>
          <w:szCs w:val="28"/>
        </w:rPr>
        <w:t>остижения целевого показателя 1</w:t>
      </w:r>
      <w:r w:rsidRPr="00CC2DF0">
        <w:rPr>
          <w:sz w:val="28"/>
          <w:szCs w:val="28"/>
        </w:rPr>
        <w:t>-</w:t>
      </w:r>
      <w:r w:rsidR="005B21AD">
        <w:rPr>
          <w:sz w:val="28"/>
          <w:szCs w:val="28"/>
        </w:rPr>
        <w:t>1</w:t>
      </w:r>
      <w:r w:rsidRPr="00CC2DF0">
        <w:rPr>
          <w:sz w:val="28"/>
          <w:szCs w:val="28"/>
        </w:rPr>
        <w:t xml:space="preserve">, что характеризует </w:t>
      </w:r>
      <w:r w:rsidR="00881B5E"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:rsidR="006732F9" w:rsidRPr="00CC2DF0" w:rsidRDefault="006732F9" w:rsidP="00881B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 w:rsidR="00881B5E"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:rsidR="006732F9" w:rsidRPr="00881B5E" w:rsidRDefault="006732F9" w:rsidP="002D5EC0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 w:rsidR="000666AB">
        <w:rPr>
          <w:kern w:val="2"/>
          <w:sz w:val="28"/>
          <w:szCs w:val="28"/>
        </w:rPr>
        <w:t>х мероприятий, составляет 3</w:t>
      </w:r>
      <w:r w:rsidR="002D5EC0">
        <w:rPr>
          <w:kern w:val="2"/>
          <w:sz w:val="28"/>
          <w:szCs w:val="28"/>
        </w:rPr>
        <w:t>:</w:t>
      </w:r>
      <w:r w:rsidR="000666AB">
        <w:rPr>
          <w:kern w:val="2"/>
          <w:sz w:val="28"/>
          <w:szCs w:val="28"/>
        </w:rPr>
        <w:t>3</w:t>
      </w:r>
      <w:r w:rsidR="002D5EC0">
        <w:rPr>
          <w:kern w:val="2"/>
          <w:sz w:val="28"/>
          <w:szCs w:val="28"/>
        </w:rPr>
        <w:t xml:space="preserve">=1, </w:t>
      </w:r>
      <w:r w:rsidR="00881B5E"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 w:rsidR="00881B5E"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jc w:val="both"/>
        <w:rPr>
          <w:sz w:val="28"/>
          <w:szCs w:val="28"/>
        </w:rPr>
      </w:pP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:rsidR="006732F9" w:rsidRPr="00CC2DF0" w:rsidRDefault="006732F9" w:rsidP="006732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lastRenderedPageBreak/>
        <w:t>Степень р</w:t>
      </w:r>
      <w:r w:rsidR="001F7BFF"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 w:rsidR="00774350">
        <w:rPr>
          <w:rFonts w:ascii="Times New Roman" w:hAnsi="Times New Roman" w:cs="Times New Roman"/>
          <w:sz w:val="28"/>
          <w:szCs w:val="28"/>
        </w:rPr>
        <w:t>1:1=1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6732F9" w:rsidRPr="00CC2DF0" w:rsidRDefault="006732F9" w:rsidP="00CC2D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:rsidR="006732F9" w:rsidRPr="00CC2DF0" w:rsidRDefault="00AF00D5" w:rsidP="007743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1504,8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рублей/</w:t>
      </w:r>
      <w:r>
        <w:rPr>
          <w:rFonts w:ascii="Times New Roman" w:hAnsi="Times New Roman" w:cs="Times New Roman"/>
          <w:sz w:val="28"/>
          <w:szCs w:val="28"/>
        </w:rPr>
        <w:t>1504,5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 w:rsidR="006732F9" w:rsidRPr="00CC2DF0">
        <w:rPr>
          <w:rFonts w:ascii="Times New Roman" w:hAnsi="Times New Roman" w:cs="Times New Roman"/>
          <w:sz w:val="28"/>
          <w:szCs w:val="28"/>
        </w:rPr>
        <w:t>тыс. рублей=</w:t>
      </w:r>
      <w:r w:rsidR="00774350">
        <w:rPr>
          <w:rFonts w:ascii="Times New Roman" w:hAnsi="Times New Roman" w:cs="Times New Roman"/>
          <w:sz w:val="28"/>
          <w:szCs w:val="28"/>
        </w:rPr>
        <w:t>1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 w:rsidR="00774350"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6732F9" w:rsidRPr="00CC2DF0" w:rsidRDefault="006732F9" w:rsidP="0077435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6732F9" w:rsidRPr="00CC2DF0" w:rsidRDefault="00774350" w:rsidP="007743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бюджетная эффективность реализации му</w:t>
      </w:r>
      <w:r w:rsidR="003475D3"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:rsidR="006732F9" w:rsidRPr="00CC2DF0" w:rsidRDefault="006732F9" w:rsidP="00CC2D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</w:t>
      </w:r>
      <w:proofErr w:type="gramStart"/>
      <w:r w:rsidRPr="00CC2DF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CC2DF0">
        <w:rPr>
          <w:rFonts w:ascii="Times New Roman" w:hAnsi="Times New Roman" w:cs="Times New Roman"/>
          <w:sz w:val="28"/>
          <w:szCs w:val="28"/>
        </w:rPr>
        <w:t>:</w:t>
      </w:r>
    </w:p>
    <w:p w:rsidR="006732F9" w:rsidRPr="00CC2DF0" w:rsidRDefault="002D5EC0" w:rsidP="00CC2D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32F9" w:rsidRPr="00CC2DF0">
        <w:rPr>
          <w:rFonts w:ascii="Times New Roman" w:hAnsi="Times New Roman" w:cs="Times New Roman"/>
          <w:sz w:val="28"/>
          <w:szCs w:val="28"/>
        </w:rPr>
        <w:t xml:space="preserve">, в связи </w:t>
      </w:r>
      <w:proofErr w:type="gramStart"/>
      <w:r w:rsidR="006732F9" w:rsidRPr="00CC2DF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732F9" w:rsidRPr="00CC2DF0">
        <w:rPr>
          <w:rFonts w:ascii="Times New Roman" w:hAnsi="Times New Roman" w:cs="Times New Roman"/>
          <w:sz w:val="28"/>
          <w:szCs w:val="28"/>
        </w:rPr>
        <w:t xml:space="preserve"> чем уровень реализации муниципальной программы является </w:t>
      </w:r>
      <w:r w:rsidR="00774350">
        <w:rPr>
          <w:rFonts w:ascii="Times New Roman" w:hAnsi="Times New Roman" w:cs="Times New Roman"/>
          <w:sz w:val="28"/>
          <w:szCs w:val="28"/>
        </w:rPr>
        <w:t>высоким</w:t>
      </w:r>
      <w:r w:rsidR="006732F9" w:rsidRPr="00CC2DF0">
        <w:rPr>
          <w:rFonts w:ascii="Times New Roman" w:hAnsi="Times New Roman" w:cs="Times New Roman"/>
          <w:sz w:val="28"/>
          <w:szCs w:val="28"/>
        </w:rPr>
        <w:t>.</w:t>
      </w:r>
    </w:p>
    <w:p w:rsidR="006732F9" w:rsidRPr="00CC2DF0" w:rsidRDefault="006732F9" w:rsidP="006732F9">
      <w:pPr>
        <w:pStyle w:val="aa"/>
        <w:shd w:val="clear" w:color="auto" w:fill="FFFFFF"/>
        <w:spacing w:before="0" w:after="0" w:line="270" w:lineRule="atLeast"/>
        <w:ind w:firstLine="709"/>
        <w:jc w:val="both"/>
        <w:rPr>
          <w:i/>
          <w:sz w:val="28"/>
          <w:szCs w:val="28"/>
        </w:rPr>
      </w:pPr>
    </w:p>
    <w:p w:rsidR="00DF3D21" w:rsidRDefault="00DF3D21">
      <w:pPr>
        <w:rPr>
          <w:rFonts w:ascii="Times New Roman" w:hAnsi="Times New Roman" w:cs="Times New Roman"/>
        </w:rPr>
        <w:sectPr w:rsidR="00DF3D21" w:rsidSect="00EB36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br w:type="page"/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:rsid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о выполнении основных мероприятий,</w:t>
      </w:r>
    </w:p>
    <w:p w:rsidR="00DF3D21" w:rsidRPr="00656E89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мероприятий ведомственных целевых программ, а также контрольных событий </w:t>
      </w:r>
      <w:r w:rsidRPr="00656E89">
        <w:rPr>
          <w:rFonts w:ascii="Times New Roman" w:hAnsi="Times New Roman" w:cs="Times New Roman"/>
        </w:rPr>
        <w:t>муниципальной программы</w:t>
      </w:r>
      <w:r w:rsidR="004740D9" w:rsidRPr="00656E89">
        <w:rPr>
          <w:rFonts w:ascii="Times New Roman" w:hAnsi="Times New Roman" w:cs="Times New Roman"/>
        </w:rPr>
        <w:t xml:space="preserve">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656E89">
        <w:rPr>
          <w:rFonts w:ascii="Times New Roman" w:hAnsi="Times New Roman" w:cs="Times New Roman"/>
        </w:rPr>
        <w:t>»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>за  2019 год.</w:t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842"/>
        <w:gridCol w:w="1277"/>
        <w:gridCol w:w="1134"/>
        <w:gridCol w:w="1275"/>
        <w:gridCol w:w="1951"/>
        <w:gridCol w:w="1735"/>
        <w:gridCol w:w="1559"/>
      </w:tblGrid>
      <w:tr w:rsidR="00DF3D21" w:rsidRPr="00DF3D21" w:rsidTr="00656E89">
        <w:trPr>
          <w:trHeight w:val="552"/>
        </w:trPr>
        <w:tc>
          <w:tcPr>
            <w:tcW w:w="710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82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F3D21">
              <w:rPr>
                <w:rFonts w:ascii="Times New Roman" w:hAnsi="Times New Roman" w:cs="Times New Roman"/>
                <w:lang w:val="en-US"/>
              </w:rPr>
              <w:t>&lt;1&gt;</w:t>
            </w:r>
          </w:p>
        </w:tc>
        <w:tc>
          <w:tcPr>
            <w:tcW w:w="1842" w:type="dxa"/>
            <w:vMerge w:val="restart"/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277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409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686" w:type="dxa"/>
            <w:gridSpan w:val="2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59" w:type="dxa"/>
            <w:vMerge w:val="restart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DF3D21" w:rsidRPr="00DF3D21" w:rsidTr="00656E89">
        <w:tc>
          <w:tcPr>
            <w:tcW w:w="710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951" w:type="dxa"/>
          </w:tcPr>
          <w:p w:rsidR="00DF3D21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59" w:type="dxa"/>
            <w:vMerge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D21" w:rsidRPr="00DF3D21" w:rsidTr="00656E89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9</w:t>
            </w:r>
          </w:p>
        </w:tc>
      </w:tr>
      <w:tr w:rsidR="00DF3D21" w:rsidRPr="00DF3D21" w:rsidTr="00656E89">
        <w:tc>
          <w:tcPr>
            <w:tcW w:w="710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Подпрограмма 1.</w:t>
            </w:r>
            <w:r w:rsidRPr="001D5CE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="00AF00D5" w:rsidRPr="00AF00D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842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51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F3D21" w:rsidRPr="00DF3D21" w:rsidRDefault="00DF3D21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704F" w:rsidRPr="00DF3D21" w:rsidTr="00656E89">
        <w:tc>
          <w:tcPr>
            <w:tcW w:w="710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F3D21">
              <w:rPr>
                <w:rFonts w:ascii="Times New Roman" w:hAnsi="Times New Roman" w:cs="Times New Roman"/>
              </w:rPr>
              <w:t>Основное мероприятие 1.1.</w:t>
            </w:r>
            <w:r w:rsidRPr="0009505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1842" w:type="dxa"/>
          </w:tcPr>
          <w:p w:rsidR="0009704F" w:rsidRPr="00DF3D21" w:rsidRDefault="000970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 w:val="restart"/>
          </w:tcPr>
          <w:p w:rsidR="0009704F" w:rsidRPr="0009704F" w:rsidRDefault="0009704F" w:rsidP="000970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Calibri" w:hAnsi="Times New Roman" w:cs="Times New Roman"/>
              </w:rPr>
              <w:t>обеспеч</w:t>
            </w:r>
            <w:r w:rsidRPr="0009704F">
              <w:rPr>
                <w:rFonts w:ascii="Times New Roman" w:hAnsi="Times New Roman" w:cs="Times New Roman"/>
              </w:rPr>
              <w:t>ение</w:t>
            </w:r>
            <w:r w:rsidRPr="0009704F">
              <w:rPr>
                <w:rFonts w:ascii="Times New Roman" w:eastAsia="Calibri" w:hAnsi="Times New Roman" w:cs="Times New Roman"/>
              </w:rPr>
              <w:t xml:space="preserve"> </w:t>
            </w:r>
            <w:r w:rsidRPr="0009704F">
              <w:rPr>
                <w:rFonts w:ascii="Times New Roman" w:hAnsi="Times New Roman" w:cs="Times New Roman"/>
              </w:rPr>
              <w:t>комфортными</w:t>
            </w:r>
            <w:r w:rsidRPr="0009704F">
              <w:rPr>
                <w:rFonts w:ascii="Times New Roman" w:eastAsia="Calibri" w:hAnsi="Times New Roman" w:cs="Times New Roman"/>
              </w:rPr>
              <w:t xml:space="preserve"> условия</w:t>
            </w:r>
            <w:r w:rsidRPr="0009704F">
              <w:rPr>
                <w:rFonts w:ascii="Times New Roman" w:hAnsi="Times New Roman" w:cs="Times New Roman"/>
              </w:rPr>
              <w:t>ми</w:t>
            </w:r>
            <w:r w:rsidRPr="0009704F">
              <w:rPr>
                <w:rFonts w:ascii="Times New Roman" w:eastAsia="Calibri" w:hAnsi="Times New Roman" w:cs="Times New Roman"/>
              </w:rPr>
              <w:t xml:space="preserve"> проживания населения </w:t>
            </w:r>
            <w:r w:rsidRPr="0009704F">
              <w:rPr>
                <w:rFonts w:ascii="Times New Roman" w:hAnsi="Times New Roman" w:cs="Times New Roman"/>
              </w:rPr>
              <w:t>Задон</w:t>
            </w:r>
            <w:r w:rsidRPr="0009704F">
              <w:rPr>
                <w:rFonts w:ascii="Times New Roman" w:eastAsia="Calibri" w:hAnsi="Times New Roman" w:cs="Times New Roman"/>
              </w:rPr>
              <w:t>ского сельского поселения путем повышения качества предоставляемых коммунальных услуг и сокращение энергоресурсов</w:t>
            </w:r>
          </w:p>
          <w:p w:rsidR="0009704F" w:rsidRPr="00DF3D21" w:rsidRDefault="0009704F" w:rsidP="0009704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</w:tcPr>
          <w:p w:rsidR="0009704F" w:rsidRPr="0009704F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снижено количество</w:t>
            </w:r>
            <w:r w:rsidR="0009704F" w:rsidRPr="0009704F">
              <w:rPr>
                <w:rFonts w:ascii="Times New Roman" w:hAnsi="Times New Roman" w:cs="Times New Roman"/>
              </w:rPr>
              <w:t xml:space="preserve"> осветительных приборов со сроком службы</w:t>
            </w:r>
          </w:p>
        </w:tc>
        <w:tc>
          <w:tcPr>
            <w:tcW w:w="1559" w:type="dxa"/>
          </w:tcPr>
          <w:p w:rsidR="0009704F" w:rsidRPr="00DF3D21" w:rsidRDefault="0009704F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89" w:rsidRPr="00DF3D21" w:rsidTr="00656E89">
        <w:tc>
          <w:tcPr>
            <w:tcW w:w="710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56E89" w:rsidRPr="0009704F" w:rsidRDefault="00656E89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1.2 оплат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</w:t>
            </w: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</w:p>
        </w:tc>
        <w:tc>
          <w:tcPr>
            <w:tcW w:w="1842" w:type="dxa"/>
          </w:tcPr>
          <w:p w:rsidR="00656E89" w:rsidRPr="00EE3460" w:rsidRDefault="009C08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/>
          </w:tcPr>
          <w:p w:rsidR="00656E89" w:rsidRPr="00095059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656E89" w:rsidRPr="00656E89" w:rsidRDefault="00656E89" w:rsidP="0065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>замен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сети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аружного освещения, выработавшие</w:t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 срок эксплуатации</w:t>
            </w:r>
          </w:p>
        </w:tc>
        <w:tc>
          <w:tcPr>
            <w:tcW w:w="1559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6E89" w:rsidRPr="00DF3D21" w:rsidTr="00656E89">
        <w:tc>
          <w:tcPr>
            <w:tcW w:w="710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656E89" w:rsidRPr="0009704F" w:rsidRDefault="00656E89" w:rsidP="000970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970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Основное мероприятие 1.3 приобретение и установка новых светильников наружного освещения</w:t>
            </w:r>
          </w:p>
        </w:tc>
        <w:tc>
          <w:tcPr>
            <w:tcW w:w="1842" w:type="dxa"/>
          </w:tcPr>
          <w:p w:rsidR="00656E89" w:rsidRPr="00EE3460" w:rsidRDefault="009C084F" w:rsidP="009C0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E34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1277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134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01.01.19</w:t>
            </w:r>
          </w:p>
        </w:tc>
        <w:tc>
          <w:tcPr>
            <w:tcW w:w="1275" w:type="dxa"/>
          </w:tcPr>
          <w:p w:rsidR="00656E89" w:rsidRPr="00DF3D21" w:rsidRDefault="00656E89" w:rsidP="00656E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51" w:type="dxa"/>
            <w:vMerge/>
          </w:tcPr>
          <w:p w:rsidR="00656E89" w:rsidRPr="00095059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35" w:type="dxa"/>
          </w:tcPr>
          <w:p w:rsidR="00656E89" w:rsidRPr="00656E89" w:rsidRDefault="00656E89" w:rsidP="0065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установлено 8 светильников наружного освещения </w:t>
            </w:r>
          </w:p>
        </w:tc>
        <w:tc>
          <w:tcPr>
            <w:tcW w:w="1559" w:type="dxa"/>
          </w:tcPr>
          <w:p w:rsidR="00656E89" w:rsidRPr="00DF3D21" w:rsidRDefault="00656E89" w:rsidP="00DF3D2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3D21" w:rsidRPr="00DF3D21" w:rsidRDefault="00EB6CD6" w:rsidP="00DF3D21">
      <w:pPr>
        <w:widowControl w:val="0"/>
        <w:autoSpaceDE w:val="0"/>
        <w:autoSpaceDN w:val="0"/>
        <w:adjustRightInd w:val="0"/>
        <w:ind w:left="-284" w:right="-284"/>
        <w:jc w:val="both"/>
        <w:rPr>
          <w:rFonts w:ascii="Times New Roman" w:hAnsi="Times New Roman" w:cs="Times New Roman"/>
        </w:rPr>
      </w:pPr>
      <w:hyperlink w:anchor="Par1127" w:history="1">
        <w:r w:rsidR="00DF3D21" w:rsidRPr="00DF3D21">
          <w:rPr>
            <w:rFonts w:ascii="Times New Roman" w:hAnsi="Times New Roman" w:cs="Times New Roman"/>
          </w:rPr>
          <w:t>&lt;1</w:t>
        </w:r>
        <w:proofErr w:type="gramStart"/>
        <w:r w:rsidR="00DF3D21" w:rsidRPr="00DF3D21">
          <w:rPr>
            <w:rFonts w:ascii="Times New Roman" w:hAnsi="Times New Roman" w:cs="Times New Roman"/>
          </w:rPr>
          <w:t>&gt;</w:t>
        </w:r>
      </w:hyperlink>
      <w:r w:rsidR="00DF3D21" w:rsidRPr="00DF3D21">
        <w:rPr>
          <w:rFonts w:ascii="Times New Roman" w:hAnsi="Times New Roman" w:cs="Times New Roman"/>
        </w:rPr>
        <w:t xml:space="preserve"> 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  <w:sectPr w:rsidR="00DF3D21" w:rsidRPr="00DF3D21" w:rsidSect="0007791F">
          <w:pgSz w:w="16838" w:h="11905" w:orient="landscape"/>
          <w:pgMar w:top="709" w:right="1134" w:bottom="851" w:left="992" w:header="720" w:footer="720" w:gutter="0"/>
          <w:cols w:space="720"/>
          <w:noEndnote/>
          <w:docGrid w:linePitch="299"/>
        </w:sectPr>
      </w:pPr>
    </w:p>
    <w:p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№2 </w:t>
      </w:r>
    </w:p>
    <w:p w:rsidR="00656E89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656E89" w:rsidRPr="00DF3D21" w:rsidRDefault="00656E89" w:rsidP="00656E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DF3D21" w:rsidRPr="00DF3D21" w:rsidRDefault="00DF3D21" w:rsidP="00656E8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:rsidR="00DF3D21" w:rsidRPr="00656E89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656E89">
        <w:rPr>
          <w:rFonts w:ascii="Times New Roman" w:hAnsi="Times New Roman" w:cs="Times New Roman"/>
        </w:rPr>
        <w:t>ассигнований и внебюджетных средств</w:t>
      </w:r>
    </w:p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56E89">
        <w:rPr>
          <w:rFonts w:ascii="Times New Roman" w:hAnsi="Times New Roman" w:cs="Times New Roman"/>
        </w:rPr>
        <w:t xml:space="preserve"> на реализацию муниципальной программы </w:t>
      </w:r>
      <w:r w:rsidR="004740D9"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="004740D9" w:rsidRPr="004740D9">
        <w:rPr>
          <w:rFonts w:ascii="Times New Roman" w:hAnsi="Times New Roman" w:cs="Times New Roman"/>
          <w:sz w:val="28"/>
          <w:szCs w:val="28"/>
        </w:rPr>
        <w:t>»</w:t>
      </w:r>
      <w:r w:rsidR="00656E89">
        <w:rPr>
          <w:rFonts w:ascii="Times New Roman" w:hAnsi="Times New Roman" w:cs="Times New Roman"/>
        </w:rPr>
        <w:t xml:space="preserve"> за</w:t>
      </w:r>
      <w:r w:rsidRPr="00DF3D21">
        <w:rPr>
          <w:rFonts w:ascii="Times New Roman" w:hAnsi="Times New Roman" w:cs="Times New Roman"/>
        </w:rPr>
        <w:t xml:space="preserve"> 20</w:t>
      </w:r>
      <w:r w:rsidR="004740D9">
        <w:rPr>
          <w:rFonts w:ascii="Times New Roman" w:hAnsi="Times New Roman" w:cs="Times New Roman"/>
        </w:rPr>
        <w:t>19</w:t>
      </w:r>
      <w:r w:rsidRPr="00DF3D21">
        <w:rPr>
          <w:rFonts w:ascii="Times New Roman" w:hAnsi="Times New Roman" w:cs="Times New Roman"/>
        </w:rPr>
        <w:t xml:space="preserve"> г.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DF3D21" w:rsidRPr="00DF3D21" w:rsidTr="0007791F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&lt;1&gt;</w:t>
            </w:r>
          </w:p>
        </w:tc>
      </w:tr>
      <w:tr w:rsidR="00DF3D21" w:rsidRPr="00DF3D21" w:rsidTr="0007791F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56E8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</w:t>
            </w:r>
            <w:r w:rsidR="00656E89" w:rsidRPr="00656E89">
              <w:rPr>
                <w:rFonts w:ascii="Times New Roman" w:hAnsi="Times New Roman" w:cs="Times New Roman"/>
                <w:bCs/>
                <w:spacing w:val="-4"/>
                <w:kern w:val="2"/>
                <w:sz w:val="24"/>
                <w:szCs w:val="24"/>
              </w:rPr>
              <w:t>«Развитие сетей наружного освещения Задонского сельского поселения</w:t>
            </w:r>
            <w:r w:rsidR="00656E89" w:rsidRPr="00656E8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07791F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2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07791F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местный  бюджет,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9C084F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9C084F"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сетей наружного освещения»</w:t>
            </w:r>
            <w:r w:rsidRP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9C084F">
        <w:trPr>
          <w:trHeight w:val="28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8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1504,5</w:t>
            </w:r>
          </w:p>
        </w:tc>
      </w:tr>
      <w:tr w:rsidR="00DF3D21" w:rsidRPr="00DF3D21" w:rsidTr="009C084F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ремонт и реконструкция сетей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DF3D21" w:rsidRPr="00DF3D21" w:rsidTr="009C084F">
        <w:trPr>
          <w:trHeight w:val="3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DF3D21" w:rsidRPr="00DF3D21" w:rsidTr="009C084F">
        <w:trPr>
          <w:trHeight w:val="2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2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2</w:t>
            </w:r>
            <w:r w:rsidR="009C084F" w:rsidRPr="008C7659">
              <w:rPr>
                <w:rFonts w:cs="Times New Roman"/>
                <w:kern w:val="2"/>
                <w:sz w:val="20"/>
                <w:szCs w:val="20"/>
              </w:rPr>
              <w:t xml:space="preserve"> 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оплат</w:t>
            </w:r>
            <w:r w:rsid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9C084F"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 обслуживание уличного освещения</w:t>
            </w:r>
            <w:r w:rsidR="009C08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DF3D21" w:rsidRPr="00DF3D21" w:rsidTr="0007791F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9C084F">
        <w:trPr>
          <w:trHeight w:val="3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9C084F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DF3D21" w:rsidRPr="00DF3D21" w:rsidTr="009C084F">
        <w:trPr>
          <w:trHeight w:val="2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9C084F" w:rsidP="009C084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DF3D21" w:rsidRPr="00DF3D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C084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приобретение и установка новых светильников наружного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F3D21" w:rsidRPr="00DF3D21" w:rsidTr="0007791F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58539B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DF3D21" w:rsidRPr="00DF3D21" w:rsidTr="009C084F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Cs/>
          <w:color w:val="000000"/>
        </w:rPr>
        <w:t>&lt;1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 xml:space="preserve"> соответствии с бюджетной отчетностью на 1 января текущего финансового года.</w:t>
      </w:r>
    </w:p>
    <w:p w:rsidR="00DF3D21" w:rsidRPr="00DF3D21" w:rsidRDefault="00DF3D21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  <w:r w:rsidRPr="00DF3D21">
        <w:rPr>
          <w:rFonts w:ascii="Times New Roman" w:hAnsi="Times New Roman" w:cs="Times New Roman"/>
          <w:b/>
          <w:bCs/>
          <w:color w:val="000000"/>
        </w:rPr>
        <w:t>&lt;</w:t>
      </w:r>
      <w:r w:rsidRPr="00DF3D21">
        <w:rPr>
          <w:rFonts w:ascii="Times New Roman" w:hAnsi="Times New Roman" w:cs="Times New Roman"/>
          <w:bCs/>
          <w:color w:val="000000"/>
        </w:rPr>
        <w:t>2</w:t>
      </w:r>
      <w:proofErr w:type="gramStart"/>
      <w:r w:rsidRPr="00DF3D21">
        <w:rPr>
          <w:rFonts w:ascii="Times New Roman" w:hAnsi="Times New Roman" w:cs="Times New Roman"/>
          <w:bCs/>
          <w:color w:val="000000"/>
        </w:rPr>
        <w:t>&gt; В</w:t>
      </w:r>
      <w:proofErr w:type="gramEnd"/>
      <w:r w:rsidRPr="00DF3D21">
        <w:rPr>
          <w:rFonts w:ascii="Times New Roman" w:hAnsi="Times New Roman" w:cs="Times New Roman"/>
          <w:bCs/>
          <w:color w:val="000000"/>
        </w:rPr>
        <w:t>ключается в приложение при наличии средств.</w:t>
      </w:r>
    </w:p>
    <w:p w:rsidR="00DF3D21" w:rsidRPr="00DF3D21" w:rsidRDefault="00EB6CD6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&lt;3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П</w:t>
      </w:r>
      <w:proofErr w:type="gramEnd"/>
      <w:r w:rsidR="00DF3D21" w:rsidRPr="00DF3D21">
        <w:rPr>
          <w:rFonts w:ascii="Times New Roman" w:hAnsi="Times New Roman" w:cs="Times New Roman"/>
          <w:bCs/>
          <w:color w:val="000000"/>
        </w:rPr>
        <w:t>о основным мероприятиям подпрограмм и мероприятиям ВЦП в графе 3 «Объем расходов</w:t>
      </w:r>
      <w:r w:rsidR="00DF3D21" w:rsidRPr="00DF3D21">
        <w:rPr>
          <w:rFonts w:ascii="Times New Roman" w:hAnsi="Times New Roman" w:cs="Times New Roman"/>
          <w:bCs/>
          <w:color w:val="000000"/>
        </w:rPr>
        <w:br/>
      </w:r>
      <w:r w:rsidR="00DF3D21" w:rsidRPr="00DF3D21">
        <w:rPr>
          <w:rFonts w:ascii="Times New Roman" w:hAnsi="Times New Roman" w:cs="Times New Roman"/>
          <w:bCs/>
          <w:color w:val="000000"/>
        </w:rPr>
        <w:lastRenderedPageBreak/>
        <w:t>(тыс. рублей), предусмотренных муниципальной программой» сумма должна соответствовать данным Таблицы 7.</w:t>
      </w:r>
    </w:p>
    <w:p w:rsidR="00DF3D21" w:rsidRPr="00DF3D21" w:rsidRDefault="00EB6CD6" w:rsidP="00A95D65">
      <w:pPr>
        <w:widowControl w:val="0"/>
        <w:autoSpaceDE w:val="0"/>
        <w:autoSpaceDN w:val="0"/>
        <w:adjustRightInd w:val="0"/>
        <w:spacing w:after="0" w:line="240" w:lineRule="auto"/>
        <w:ind w:left="-851" w:right="-3"/>
        <w:jc w:val="both"/>
        <w:outlineLvl w:val="2"/>
        <w:rPr>
          <w:rFonts w:ascii="Times New Roman" w:hAnsi="Times New Roman" w:cs="Times New Roman"/>
          <w:bCs/>
          <w:color w:val="000000"/>
        </w:rPr>
      </w:pPr>
      <w:hyperlink w:anchor="Par1127" w:history="1">
        <w:r w:rsidR="00DF3D21" w:rsidRPr="00DF3D21">
          <w:rPr>
            <w:rFonts w:ascii="Times New Roman" w:hAnsi="Times New Roman" w:cs="Times New Roman"/>
            <w:bCs/>
            <w:color w:val="000000"/>
          </w:rPr>
          <w:t>&lt;4</w:t>
        </w:r>
        <w:proofErr w:type="gramStart"/>
        <w:r w:rsidR="00DF3D21" w:rsidRPr="00DF3D21">
          <w:rPr>
            <w:rFonts w:ascii="Times New Roman" w:hAnsi="Times New Roman" w:cs="Times New Roman"/>
            <w:bCs/>
            <w:color w:val="000000"/>
          </w:rPr>
          <w:t>&gt;</w:t>
        </w:r>
      </w:hyperlink>
      <w:r w:rsidR="00DF3D21" w:rsidRPr="00DF3D21">
        <w:rPr>
          <w:rFonts w:ascii="Times New Roman" w:hAnsi="Times New Roman" w:cs="Times New Roman"/>
          <w:bCs/>
          <w:color w:val="000000"/>
        </w:rPr>
        <w:t xml:space="preserve"> </w:t>
      </w:r>
      <w:r w:rsidR="00DF3D21" w:rsidRPr="00DF3D21">
        <w:rPr>
          <w:rFonts w:ascii="Times New Roman" w:hAnsi="Times New Roman" w:cs="Times New Roman"/>
        </w:rPr>
        <w:t>В</w:t>
      </w:r>
      <w:proofErr w:type="gramEnd"/>
      <w:r w:rsidR="00DF3D21" w:rsidRPr="00DF3D21">
        <w:rPr>
          <w:rFonts w:ascii="Times New Roman" w:hAnsi="Times New Roman" w:cs="Times New Roman"/>
        </w:rPr>
        <w:t xml:space="preserve">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DF3D21" w:rsidRPr="00DF3D21" w:rsidRDefault="00DF3D21" w:rsidP="00DF3D21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DF3D21" w:rsidRPr="00DF3D21" w:rsidSect="0007791F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58539B" w:rsidRDefault="00637916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№3</w:t>
      </w:r>
      <w:r w:rsidR="0058539B">
        <w:rPr>
          <w:rFonts w:ascii="Times New Roman" w:hAnsi="Times New Roman" w:cs="Times New Roman"/>
        </w:rPr>
        <w:t xml:space="preserve"> </w:t>
      </w:r>
    </w:p>
    <w:p w:rsidR="0058539B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:rsidR="00DF3D21" w:rsidRPr="00DF3D21" w:rsidRDefault="0058539B" w:rsidP="005853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:rsidR="0058539B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:rsidR="00DF3D21" w:rsidRPr="00DF3D21" w:rsidRDefault="0058539B" w:rsidP="0058539B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656E89">
        <w:rPr>
          <w:rFonts w:ascii="Times New Roman" w:hAnsi="Times New Roman" w:cs="Times New Roman"/>
          <w:kern w:val="2"/>
        </w:rPr>
        <w:t>«Развитие сетей наружного освещения Задонского сельского поселения</w:t>
      </w:r>
      <w:r w:rsidRPr="004740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66D3">
        <w:rPr>
          <w:rFonts w:ascii="Times New Roman" w:hAnsi="Times New Roman" w:cs="Times New Roman"/>
          <w:sz w:val="24"/>
          <w:szCs w:val="24"/>
        </w:rPr>
        <w:t>2019 год</w:t>
      </w:r>
    </w:p>
    <w:tbl>
      <w:tblPr>
        <w:tblW w:w="14057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Значения показателей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муниципальной программы,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подпрограммы муниципальной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год,     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предшествующий </w:t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gramStart"/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отчетному</w:t>
            </w:r>
            <w:proofErr w:type="gramEnd"/>
            <w:r w:rsidR="00EB6CD6"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instrText>HYPERLINK \l "Par1462"</w:instrText>
            </w:r>
            <w:r w:rsidR="00EB6CD6"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&lt;1&gt;</w:t>
            </w:r>
            <w:r w:rsidR="00EB6CD6"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9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 w:rsidR="00637916" w:rsidRPr="00637916">
              <w:rPr>
                <w:rFonts w:ascii="Times New Roman" w:hAnsi="Times New Roman" w:cs="Times New Roman"/>
                <w:kern w:val="2"/>
              </w:rPr>
              <w:t xml:space="preserve"> «Развитие</w:t>
            </w:r>
            <w:r w:rsidR="00637916" w:rsidRPr="00656E89">
              <w:rPr>
                <w:rFonts w:ascii="Times New Roman" w:hAnsi="Times New Roman" w:cs="Times New Roman"/>
                <w:kern w:val="2"/>
              </w:rPr>
              <w:t xml:space="preserve"> сетей наружного освещения Задонского сельского поселения</w:t>
            </w:r>
            <w:r w:rsidR="00637916" w:rsidRPr="004740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F3D21" w:rsidRPr="00DF3D21" w:rsidTr="0007791F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 w:rsidRPr="005853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58539B" w:rsidRPr="0058539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освещенных населенных пунктов к общему числу населенных пунктов</w:t>
            </w:r>
            <w:r w:rsidR="0058539B" w:rsidRPr="005853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80,0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637916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84,6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D21" w:rsidRPr="00DF3D21" w:rsidTr="0007791F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DF3D21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33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D21" w:rsidRPr="0058539B" w:rsidRDefault="00DF3D21" w:rsidP="0007791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5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</w:t>
            </w:r>
          </w:p>
        </w:tc>
      </w:tr>
    </w:tbl>
    <w:p w:rsidR="00DF3D21" w:rsidRPr="00DF3D21" w:rsidRDefault="00DF3D21" w:rsidP="00DF3D2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1462"/>
      <w:bookmarkEnd w:id="1"/>
    </w:p>
    <w:p w:rsidR="00DF3D21" w:rsidRPr="00DF3D21" w:rsidRDefault="00DF3D21" w:rsidP="0058539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&lt;1</w:t>
      </w:r>
      <w:proofErr w:type="gramStart"/>
      <w:r w:rsidRPr="00DF3D21">
        <w:rPr>
          <w:rFonts w:ascii="Times New Roman" w:hAnsi="Times New Roman" w:cs="Times New Roman"/>
        </w:rPr>
        <w:t>&gt; П</w:t>
      </w:r>
      <w:proofErr w:type="gramEnd"/>
      <w:r w:rsidRPr="00DF3D21">
        <w:rPr>
          <w:rFonts w:ascii="Times New Roman" w:hAnsi="Times New Roman" w:cs="Times New Roman"/>
        </w:rPr>
        <w:t>риводится фактическое значение показателя з</w:t>
      </w:r>
      <w:r w:rsidR="0058539B">
        <w:rPr>
          <w:rFonts w:ascii="Times New Roman" w:hAnsi="Times New Roman" w:cs="Times New Roman"/>
        </w:rPr>
        <w:t>а год, предшествующий отчетному</w:t>
      </w:r>
    </w:p>
    <w:sectPr w:rsidR="00DF3D21" w:rsidRPr="00DF3D21" w:rsidSect="00DF3D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698D"/>
    <w:rsid w:val="00002F03"/>
    <w:rsid w:val="0005401A"/>
    <w:rsid w:val="00064B9F"/>
    <w:rsid w:val="000666AB"/>
    <w:rsid w:val="00066F91"/>
    <w:rsid w:val="00075F18"/>
    <w:rsid w:val="0007791F"/>
    <w:rsid w:val="0009704F"/>
    <w:rsid w:val="000C35B5"/>
    <w:rsid w:val="0017147B"/>
    <w:rsid w:val="001C73CF"/>
    <w:rsid w:val="001D40BE"/>
    <w:rsid w:val="001F7BFF"/>
    <w:rsid w:val="00204A05"/>
    <w:rsid w:val="00207AE6"/>
    <w:rsid w:val="00216973"/>
    <w:rsid w:val="00247115"/>
    <w:rsid w:val="00264C38"/>
    <w:rsid w:val="00272499"/>
    <w:rsid w:val="002751CC"/>
    <w:rsid w:val="002D5EC0"/>
    <w:rsid w:val="003475D3"/>
    <w:rsid w:val="0038396C"/>
    <w:rsid w:val="003E6C42"/>
    <w:rsid w:val="0040698D"/>
    <w:rsid w:val="00466405"/>
    <w:rsid w:val="004740D9"/>
    <w:rsid w:val="00490C91"/>
    <w:rsid w:val="004D3075"/>
    <w:rsid w:val="005560F3"/>
    <w:rsid w:val="005751D7"/>
    <w:rsid w:val="0058539B"/>
    <w:rsid w:val="005B21AD"/>
    <w:rsid w:val="0060606A"/>
    <w:rsid w:val="00616B86"/>
    <w:rsid w:val="00637916"/>
    <w:rsid w:val="00656E89"/>
    <w:rsid w:val="006732F9"/>
    <w:rsid w:val="006A0427"/>
    <w:rsid w:val="00731209"/>
    <w:rsid w:val="007376B9"/>
    <w:rsid w:val="00757AB5"/>
    <w:rsid w:val="00774350"/>
    <w:rsid w:val="007B685C"/>
    <w:rsid w:val="00881B5E"/>
    <w:rsid w:val="008A573A"/>
    <w:rsid w:val="00935E7C"/>
    <w:rsid w:val="009B6007"/>
    <w:rsid w:val="009C084F"/>
    <w:rsid w:val="009D7544"/>
    <w:rsid w:val="009E1128"/>
    <w:rsid w:val="00A32B3A"/>
    <w:rsid w:val="00A77840"/>
    <w:rsid w:val="00A95D65"/>
    <w:rsid w:val="00AC41FA"/>
    <w:rsid w:val="00AD29B6"/>
    <w:rsid w:val="00AF00D5"/>
    <w:rsid w:val="00C8265A"/>
    <w:rsid w:val="00C83454"/>
    <w:rsid w:val="00CC2DF0"/>
    <w:rsid w:val="00CE1A0B"/>
    <w:rsid w:val="00CF47C0"/>
    <w:rsid w:val="00D11079"/>
    <w:rsid w:val="00DF3D21"/>
    <w:rsid w:val="00E00165"/>
    <w:rsid w:val="00EA77FD"/>
    <w:rsid w:val="00EA7BC9"/>
    <w:rsid w:val="00EB362D"/>
    <w:rsid w:val="00EB6CD6"/>
    <w:rsid w:val="00F31314"/>
    <w:rsid w:val="00F535FB"/>
    <w:rsid w:val="00F5425C"/>
    <w:rsid w:val="00F56E7F"/>
    <w:rsid w:val="00F9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47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40D9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075F18"/>
    <w:pPr>
      <w:spacing w:beforeAutospacing="1"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1942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WIN7</cp:lastModifiedBy>
  <cp:revision>6</cp:revision>
  <cp:lastPrinted>2020-06-10T10:49:00Z</cp:lastPrinted>
  <dcterms:created xsi:type="dcterms:W3CDTF">2020-06-09T11:26:00Z</dcterms:created>
  <dcterms:modified xsi:type="dcterms:W3CDTF">2021-01-26T06:53:00Z</dcterms:modified>
</cp:coreProperties>
</file>